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5859" w14:textId="77777777" w:rsidR="00F140DB" w:rsidRPr="00BB754F" w:rsidRDefault="00F140DB" w:rsidP="00F140DB">
      <w:pPr>
        <w:pStyle w:val="Heading3"/>
        <w:rPr>
          <w:rStyle w:val="Emphasis"/>
        </w:rPr>
      </w:pPr>
      <w:r w:rsidRPr="00BB754F">
        <w:rPr>
          <w:rStyle w:val="Emphasis"/>
        </w:rPr>
        <w:t>Prayer of the Faithful</w:t>
      </w:r>
    </w:p>
    <w:p w14:paraId="475039F4" w14:textId="1B5E56C1" w:rsidR="00D72B5A" w:rsidRDefault="00D72B5A" w:rsidP="00D72B5A">
      <w:pPr>
        <w:pStyle w:val="Heading1"/>
      </w:pPr>
      <w:r>
        <w:t xml:space="preserve">First Sunday of Advent, Year B </w:t>
      </w:r>
    </w:p>
    <w:p w14:paraId="6BCC2CBD" w14:textId="77777777" w:rsidR="00D72B5A" w:rsidRPr="00D76BFF" w:rsidRDefault="00D72B5A" w:rsidP="00D72B5A">
      <w:pPr>
        <w:pStyle w:val="Heading3"/>
      </w:pPr>
      <w:r>
        <w:t>Presider</w:t>
      </w:r>
    </w:p>
    <w:p w14:paraId="12DD4C78" w14:textId="77777777" w:rsidR="00D72B5A" w:rsidRDefault="00D72B5A" w:rsidP="00D72B5A">
      <w:pPr>
        <w:pStyle w:val="BodyText"/>
      </w:pPr>
      <w:r w:rsidRPr="00561D9D">
        <w:t xml:space="preserve">We are the work of God’s loving </w:t>
      </w:r>
      <w:r>
        <w:t>hands. As we begin this Advent s</w:t>
      </w:r>
      <w:r w:rsidRPr="00561D9D">
        <w:t xml:space="preserve">eason, we confidently call upon God to help us and others in </w:t>
      </w:r>
      <w:r>
        <w:t xml:space="preserve">our </w:t>
      </w:r>
      <w:r w:rsidRPr="00561D9D">
        <w:t>time of need.</w:t>
      </w:r>
    </w:p>
    <w:p w14:paraId="4ECB4A2B" w14:textId="77777777" w:rsidR="00D72B5A" w:rsidRDefault="00D72B5A" w:rsidP="00D72B5A">
      <w:pPr>
        <w:pStyle w:val="Heading3"/>
      </w:pPr>
      <w:r>
        <w:t>Reader</w:t>
      </w:r>
    </w:p>
    <w:p w14:paraId="67E944C3" w14:textId="590EBB88" w:rsidR="00D72B5A" w:rsidRDefault="00D72B5A" w:rsidP="00D72B5A">
      <w:pPr>
        <w:pStyle w:val="BodyText"/>
      </w:pPr>
      <w:r>
        <w:t xml:space="preserve">We pray for Pope </w:t>
      </w:r>
      <w:r w:rsidR="00407A3C">
        <w:t>Leo</w:t>
      </w:r>
      <w:r>
        <w:t xml:space="preserve"> and the bishops of our Church</w:t>
      </w:r>
      <w:r w:rsidRPr="00561D9D">
        <w:t>. May their teachings encourage the people of our day to look to the Gospel as the words of eternal life.</w:t>
      </w:r>
    </w:p>
    <w:p w14:paraId="7AFFD151" w14:textId="77777777" w:rsidR="00D72B5A" w:rsidRPr="00EC42B3" w:rsidRDefault="00D72B5A" w:rsidP="00D72B5A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30E0085" w14:textId="187B11DE" w:rsidR="00D72B5A" w:rsidRDefault="00D72B5A" w:rsidP="00D72B5A">
      <w:pPr>
        <w:pStyle w:val="BodyText"/>
      </w:pPr>
      <w:r w:rsidRPr="00561D9D">
        <w:t>We pray for the nations of the world suffering the horrors of war. May greater effort be made by all powers to restore peace to their lives.</w:t>
      </w:r>
    </w:p>
    <w:p w14:paraId="0B36BDF8" w14:textId="77777777" w:rsidR="00D72B5A" w:rsidRPr="00EC42B3" w:rsidRDefault="00D72B5A" w:rsidP="00D72B5A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E2289CA" w14:textId="77777777" w:rsidR="00D72B5A" w:rsidRDefault="00D72B5A" w:rsidP="00D72B5A">
      <w:pPr>
        <w:pStyle w:val="BodyText"/>
      </w:pPr>
      <w:r w:rsidRPr="00561D9D">
        <w:t>We pray for each one of us, especially those who are apprehensive about life. May we come to a greater awareness of God’s unconditional love and care for us all.</w:t>
      </w:r>
    </w:p>
    <w:p w14:paraId="1E0CFB27" w14:textId="77777777" w:rsidR="00D72B5A" w:rsidRPr="00EC42B3" w:rsidRDefault="00D72B5A" w:rsidP="00D72B5A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730BC8CD" w14:textId="77777777" w:rsidR="00D72B5A" w:rsidRDefault="00D72B5A" w:rsidP="00D72B5A">
      <w:pPr>
        <w:pStyle w:val="BodyText"/>
      </w:pPr>
      <w:r w:rsidRPr="00561D9D">
        <w:t>We pray for our faith community</w:t>
      </w:r>
      <w:r>
        <w:t xml:space="preserve"> as restrictions are gradually lifted and we reconnect with each other and our wider community</w:t>
      </w:r>
      <w:r w:rsidRPr="00561D9D">
        <w:t>. May we recognise the blessings given to us by God and gratefully acknowledge them.</w:t>
      </w:r>
    </w:p>
    <w:p w14:paraId="2623652C" w14:textId="77777777" w:rsidR="00D72B5A" w:rsidRPr="00EC42B3" w:rsidRDefault="00D72B5A" w:rsidP="00D72B5A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36ED16D6" w14:textId="77777777" w:rsidR="00D72B5A" w:rsidRDefault="00D72B5A" w:rsidP="00D72B5A">
      <w:pPr>
        <w:pStyle w:val="BodyText"/>
      </w:pPr>
      <w:r>
        <w:t>We pray for …</w:t>
      </w:r>
    </w:p>
    <w:p w14:paraId="4091DF04" w14:textId="77777777" w:rsidR="00D72B5A" w:rsidRPr="004B4282" w:rsidRDefault="00D72B5A" w:rsidP="00D72B5A">
      <w:pPr>
        <w:pStyle w:val="BodyText"/>
        <w:rPr>
          <w:rStyle w:val="Strong"/>
        </w:rPr>
      </w:pPr>
      <w:r>
        <w:t xml:space="preserve">Lord </w:t>
      </w:r>
      <w:proofErr w:type="gramStart"/>
      <w:r>
        <w:t>hear</w:t>
      </w:r>
      <w:proofErr w:type="gramEnd"/>
      <w:r>
        <w:t xml:space="preserve"> us.</w:t>
      </w:r>
      <w:r>
        <w:br/>
      </w:r>
      <w:r w:rsidRPr="004B4282">
        <w:rPr>
          <w:rStyle w:val="Strong"/>
        </w:rPr>
        <w:t>Lord, hear our prayer.</w:t>
      </w:r>
    </w:p>
    <w:p w14:paraId="37257D09" w14:textId="77777777" w:rsidR="00D72B5A" w:rsidRDefault="00D72B5A" w:rsidP="00D72B5A">
      <w:pPr>
        <w:pStyle w:val="BodyText"/>
      </w:pPr>
      <w:r w:rsidRPr="00561D9D">
        <w:t xml:space="preserve">We pray for the sick of our parish and for all who have asked for our prayers. </w:t>
      </w:r>
      <w:r>
        <w:br/>
      </w:r>
      <w:r w:rsidRPr="00561D9D">
        <w:t xml:space="preserve">We pray for those who have died recently and those whose anniversaries occur </w:t>
      </w:r>
      <w:proofErr w:type="gramStart"/>
      <w:r w:rsidRPr="00561D9D">
        <w:t>at this time</w:t>
      </w:r>
      <w:proofErr w:type="gramEnd"/>
      <w:r w:rsidRPr="00561D9D">
        <w:t xml:space="preserve">. </w:t>
      </w:r>
      <w:r>
        <w:t>May they be gathered into God’ k</w:t>
      </w:r>
      <w:r w:rsidRPr="00561D9D">
        <w:t>ingdom and live in eternal peace.</w:t>
      </w:r>
    </w:p>
    <w:p w14:paraId="343AA148" w14:textId="77777777" w:rsidR="00D72B5A" w:rsidRPr="00EC42B3" w:rsidRDefault="00D72B5A" w:rsidP="00D72B5A">
      <w:pPr>
        <w:pStyle w:val="BodyText"/>
      </w:pPr>
      <w:r>
        <w:t>Lord, hear us.</w:t>
      </w:r>
      <w:r>
        <w:br/>
      </w:r>
      <w:r w:rsidRPr="00292632">
        <w:rPr>
          <w:rStyle w:val="Strong"/>
        </w:rPr>
        <w:t>Lord, hear our prayer.</w:t>
      </w:r>
    </w:p>
    <w:p w14:paraId="484A06EC" w14:textId="77777777" w:rsidR="00D72B5A" w:rsidRPr="00D76BFF" w:rsidRDefault="00D72B5A" w:rsidP="00D72B5A">
      <w:pPr>
        <w:pStyle w:val="Heading3"/>
      </w:pPr>
      <w:r>
        <w:t>Presider</w:t>
      </w:r>
    </w:p>
    <w:p w14:paraId="4FC6172D" w14:textId="5AF85550" w:rsidR="001F2D96" w:rsidRPr="00332AF2" w:rsidRDefault="00D72B5A" w:rsidP="00D72B5A">
      <w:pPr>
        <w:pStyle w:val="BodyText"/>
      </w:pPr>
      <w:r w:rsidRPr="00561D9D">
        <w:t xml:space="preserve">Gracious God, hear the prayers of petition of your people today, especially those most in need. We ask this through Christ our Lord. </w:t>
      </w:r>
      <w:r w:rsidRPr="00561D9D">
        <w:br/>
      </w:r>
      <w:r w:rsidRPr="00292632">
        <w:rPr>
          <w:rStyle w:val="Strong"/>
        </w:rPr>
        <w:t>Amen.</w:t>
      </w:r>
    </w:p>
    <w:sectPr w:rsidR="001F2D96" w:rsidRPr="0033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F">
    <w:altName w:val="Calibri"/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23"/>
    <w:rsid w:val="00003471"/>
    <w:rsid w:val="000117FD"/>
    <w:rsid w:val="00013BF5"/>
    <w:rsid w:val="00045B57"/>
    <w:rsid w:val="00052FA5"/>
    <w:rsid w:val="00053D38"/>
    <w:rsid w:val="000605D0"/>
    <w:rsid w:val="000A3370"/>
    <w:rsid w:val="000B1915"/>
    <w:rsid w:val="000C3582"/>
    <w:rsid w:val="000D5440"/>
    <w:rsid w:val="00131B12"/>
    <w:rsid w:val="00136F7C"/>
    <w:rsid w:val="00171A67"/>
    <w:rsid w:val="00195FE9"/>
    <w:rsid w:val="001A2D41"/>
    <w:rsid w:val="001B65D6"/>
    <w:rsid w:val="001F2D96"/>
    <w:rsid w:val="001F51B1"/>
    <w:rsid w:val="00251C61"/>
    <w:rsid w:val="00257023"/>
    <w:rsid w:val="00332AF2"/>
    <w:rsid w:val="003451E6"/>
    <w:rsid w:val="00350CA8"/>
    <w:rsid w:val="00355212"/>
    <w:rsid w:val="003A3111"/>
    <w:rsid w:val="003E7827"/>
    <w:rsid w:val="00407A3C"/>
    <w:rsid w:val="00447780"/>
    <w:rsid w:val="00453785"/>
    <w:rsid w:val="004645A0"/>
    <w:rsid w:val="00473C96"/>
    <w:rsid w:val="004C1815"/>
    <w:rsid w:val="004C4032"/>
    <w:rsid w:val="004F1360"/>
    <w:rsid w:val="004F161F"/>
    <w:rsid w:val="00503002"/>
    <w:rsid w:val="00511FF7"/>
    <w:rsid w:val="00562876"/>
    <w:rsid w:val="00565BCC"/>
    <w:rsid w:val="005839DB"/>
    <w:rsid w:val="005A68E4"/>
    <w:rsid w:val="005B0D53"/>
    <w:rsid w:val="005B6925"/>
    <w:rsid w:val="005C0273"/>
    <w:rsid w:val="005C093F"/>
    <w:rsid w:val="00612A83"/>
    <w:rsid w:val="00624173"/>
    <w:rsid w:val="006343F7"/>
    <w:rsid w:val="006375C7"/>
    <w:rsid w:val="00645395"/>
    <w:rsid w:val="00646889"/>
    <w:rsid w:val="00651497"/>
    <w:rsid w:val="00672A2E"/>
    <w:rsid w:val="00684ED9"/>
    <w:rsid w:val="006940B2"/>
    <w:rsid w:val="006A2833"/>
    <w:rsid w:val="006A5529"/>
    <w:rsid w:val="006A6634"/>
    <w:rsid w:val="00732B0B"/>
    <w:rsid w:val="007963AF"/>
    <w:rsid w:val="007C4FD0"/>
    <w:rsid w:val="007D3349"/>
    <w:rsid w:val="00806DF9"/>
    <w:rsid w:val="00821FB6"/>
    <w:rsid w:val="00834DBC"/>
    <w:rsid w:val="00876EF8"/>
    <w:rsid w:val="008D3420"/>
    <w:rsid w:val="008D5780"/>
    <w:rsid w:val="008E7A87"/>
    <w:rsid w:val="0092091C"/>
    <w:rsid w:val="00933CCB"/>
    <w:rsid w:val="00935277"/>
    <w:rsid w:val="00944B8C"/>
    <w:rsid w:val="0095403F"/>
    <w:rsid w:val="009B05CB"/>
    <w:rsid w:val="009B512F"/>
    <w:rsid w:val="009C05E1"/>
    <w:rsid w:val="009C2848"/>
    <w:rsid w:val="00A04902"/>
    <w:rsid w:val="00A11A62"/>
    <w:rsid w:val="00A21002"/>
    <w:rsid w:val="00A42195"/>
    <w:rsid w:val="00AA32B2"/>
    <w:rsid w:val="00AE6E73"/>
    <w:rsid w:val="00B014F3"/>
    <w:rsid w:val="00B163E6"/>
    <w:rsid w:val="00B57A83"/>
    <w:rsid w:val="00B638FB"/>
    <w:rsid w:val="00B668AF"/>
    <w:rsid w:val="00B8656B"/>
    <w:rsid w:val="00BC1DC1"/>
    <w:rsid w:val="00BE342C"/>
    <w:rsid w:val="00C85414"/>
    <w:rsid w:val="00C85F6B"/>
    <w:rsid w:val="00CC46CE"/>
    <w:rsid w:val="00CD3D66"/>
    <w:rsid w:val="00CE1B7B"/>
    <w:rsid w:val="00D03AA8"/>
    <w:rsid w:val="00D06D1F"/>
    <w:rsid w:val="00D40D79"/>
    <w:rsid w:val="00D72B5A"/>
    <w:rsid w:val="00D91820"/>
    <w:rsid w:val="00DE5A63"/>
    <w:rsid w:val="00E33B19"/>
    <w:rsid w:val="00E658E8"/>
    <w:rsid w:val="00E73359"/>
    <w:rsid w:val="00E741E5"/>
    <w:rsid w:val="00E779DE"/>
    <w:rsid w:val="00EC4E79"/>
    <w:rsid w:val="00ED3D60"/>
    <w:rsid w:val="00F07B72"/>
    <w:rsid w:val="00F140DB"/>
    <w:rsid w:val="00F26197"/>
    <w:rsid w:val="00F35167"/>
    <w:rsid w:val="00F4643B"/>
    <w:rsid w:val="00F57319"/>
    <w:rsid w:val="00FB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497D1"/>
  <w15:chartTrackingRefBased/>
  <w15:docId w15:val="{9CE0CA9E-93BE-7F43-9790-39F87BD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023"/>
    <w:pPr>
      <w:spacing w:after="360"/>
      <w:outlineLvl w:val="0"/>
    </w:pPr>
    <w:rPr>
      <w:rFonts w:ascii="Franklin Gothic Book" w:hAnsi="Franklin Gothic Book" w:cs="Times New Roman"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7023"/>
    <w:pPr>
      <w:keepNext/>
      <w:keepLines/>
      <w:spacing w:before="120" w:after="60"/>
      <w:outlineLvl w:val="2"/>
    </w:pPr>
    <w:rPr>
      <w:rFonts w:ascii="Franklin Gothic Book" w:eastAsiaTheme="majorEastAsia" w:hAnsi="Franklin Gothic Book" w:cstheme="majorBid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023"/>
    <w:rPr>
      <w:rFonts w:ascii="Franklin Gothic Book" w:hAnsi="Franklin Gothic Book" w:cs="Times New Roman"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7023"/>
    <w:rPr>
      <w:rFonts w:ascii="Franklin Gothic Book" w:eastAsiaTheme="majorEastAsia" w:hAnsi="Franklin Gothic Book" w:cstheme="majorBidi"/>
      <w:lang w:eastAsia="en-GB"/>
    </w:rPr>
  </w:style>
  <w:style w:type="character" w:styleId="Emphasis">
    <w:name w:val="Emphasis"/>
    <w:basedOn w:val="DefaultParagraphFont"/>
    <w:uiPriority w:val="20"/>
    <w:qFormat/>
    <w:rsid w:val="00257023"/>
    <w:rPr>
      <w:i/>
      <w:iCs/>
    </w:rPr>
  </w:style>
  <w:style w:type="character" w:styleId="Strong">
    <w:name w:val="Strong"/>
    <w:basedOn w:val="DefaultParagraphFont"/>
    <w:uiPriority w:val="22"/>
    <w:qFormat/>
    <w:rsid w:val="00257023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257023"/>
    <w:pPr>
      <w:spacing w:after="160"/>
    </w:pPr>
    <w:rPr>
      <w:rFonts w:ascii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57023"/>
    <w:rPr>
      <w:rFonts w:ascii="Times New Roman" w:hAnsi="Times New Roman" w:cs="Times New Roman"/>
    </w:rPr>
  </w:style>
  <w:style w:type="paragraph" w:styleId="Caption">
    <w:name w:val="caption"/>
    <w:basedOn w:val="Normal"/>
    <w:rsid w:val="00131B12"/>
    <w:pPr>
      <w:suppressLineNumbers/>
      <w:suppressAutoHyphens/>
      <w:autoSpaceDN w:val="0"/>
      <w:spacing w:before="120" w:after="120" w:line="244" w:lineRule="auto"/>
      <w:textAlignment w:val="baseline"/>
    </w:pPr>
    <w:rPr>
      <w:rFonts w:ascii="Calibri" w:eastAsia="SimSun" w:hAnsi="Calibri" w:cs="Mangal"/>
      <w:i/>
      <w:iCs/>
      <w:kern w:val="3"/>
    </w:rPr>
  </w:style>
  <w:style w:type="paragraph" w:styleId="CommentText">
    <w:name w:val="annotation text"/>
    <w:basedOn w:val="Normal"/>
    <w:link w:val="CommentTextChar"/>
    <w:uiPriority w:val="99"/>
    <w:rsid w:val="00B163E6"/>
    <w:pPr>
      <w:suppressAutoHyphens/>
      <w:autoSpaceDN w:val="0"/>
      <w:spacing w:after="160"/>
      <w:textAlignment w:val="baseline"/>
    </w:pPr>
    <w:rPr>
      <w:rFonts w:ascii="Calibri" w:eastAsia="SimSun" w:hAnsi="Calibri" w:cs="F"/>
      <w:kern w:val="3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63E6"/>
    <w:rPr>
      <w:rFonts w:ascii="Calibri" w:eastAsia="SimSun" w:hAnsi="Calibri" w:cs="F"/>
      <w:kern w:val="3"/>
      <w:sz w:val="20"/>
      <w:szCs w:val="20"/>
    </w:rPr>
  </w:style>
  <w:style w:type="character" w:styleId="CommentReference">
    <w:name w:val="annotation reference"/>
    <w:basedOn w:val="DefaultParagraphFont"/>
    <w:uiPriority w:val="99"/>
    <w:rsid w:val="00B163E6"/>
    <w:rPr>
      <w:sz w:val="16"/>
      <w:szCs w:val="16"/>
    </w:rPr>
  </w:style>
  <w:style w:type="paragraph" w:styleId="Revision">
    <w:name w:val="Revision"/>
    <w:hidden/>
    <w:uiPriority w:val="99"/>
    <w:semiHidden/>
    <w:rsid w:val="006A5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79F214-F780-9140-BD1D-63BC244B6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1234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Davison</dc:creator>
  <cp:keywords/>
  <dc:description/>
  <cp:lastModifiedBy>Christian Bergmann</cp:lastModifiedBy>
  <cp:revision>4</cp:revision>
  <dcterms:created xsi:type="dcterms:W3CDTF">2026-04-13T02:54:00Z</dcterms:created>
  <dcterms:modified xsi:type="dcterms:W3CDTF">2026-04-13T02:54:00Z</dcterms:modified>
</cp:coreProperties>
</file>