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0FE23077" w14:textId="77777777" w:rsidR="00D03AA8" w:rsidRPr="00D76BFF" w:rsidRDefault="00D03AA8" w:rsidP="00D03AA8">
      <w:pPr>
        <w:pStyle w:val="Heading1"/>
      </w:pPr>
      <w:r>
        <w:t>20</w:t>
      </w:r>
      <w:r w:rsidRPr="007B33A2">
        <w:t>th</w:t>
      </w:r>
      <w:r>
        <w:t xml:space="preserve"> Sunday in Ordinary Time, Year A</w:t>
      </w:r>
      <w:r w:rsidRPr="0080604E">
        <w:t xml:space="preserve"> </w:t>
      </w:r>
      <w:r>
        <w:t>(16 August</w:t>
      </w:r>
      <w:r w:rsidRPr="00D76BFF">
        <w:t>)</w:t>
      </w:r>
    </w:p>
    <w:p w14:paraId="7369FA47" w14:textId="77777777" w:rsidR="00D03AA8" w:rsidRPr="00D76BFF" w:rsidRDefault="00D03AA8" w:rsidP="00D03AA8">
      <w:pPr>
        <w:pStyle w:val="Heading3"/>
      </w:pPr>
      <w:r>
        <w:t>Presider</w:t>
      </w:r>
    </w:p>
    <w:p w14:paraId="43B366B6" w14:textId="77777777" w:rsidR="00D03AA8" w:rsidRDefault="00D03AA8" w:rsidP="00D03AA8">
      <w:pPr>
        <w:pStyle w:val="BodyText"/>
      </w:pPr>
      <w:r>
        <w:t>God’s house shall be called a house of prayer for everyone. We come before God making intercession for all people in Jesus’ name.</w:t>
      </w:r>
    </w:p>
    <w:p w14:paraId="547823C4" w14:textId="77777777" w:rsidR="00D03AA8" w:rsidRDefault="00D03AA8" w:rsidP="00D03AA8">
      <w:pPr>
        <w:pStyle w:val="Heading3"/>
        <w:rPr>
          <w:lang w:eastAsia="en-AU"/>
        </w:rPr>
      </w:pPr>
      <w:r>
        <w:rPr>
          <w:lang w:eastAsia="en-AU"/>
        </w:rPr>
        <w:t>Reader</w:t>
      </w:r>
    </w:p>
    <w:p w14:paraId="2000F344" w14:textId="01A474B4" w:rsidR="00D03AA8" w:rsidRPr="0005431D" w:rsidRDefault="00D03AA8" w:rsidP="00D03AA8">
      <w:pPr>
        <w:pStyle w:val="BodyText"/>
      </w:pPr>
      <w:r>
        <w:t xml:space="preserve">We pray for Pope </w:t>
      </w:r>
      <w:r w:rsidR="00821FB6">
        <w:t>Leo</w:t>
      </w:r>
      <w:r>
        <w:t xml:space="preserve"> and all bishops of our church. May they show true leadership in being open to all people who are reaching out for understanding and compassion.</w:t>
      </w:r>
    </w:p>
    <w:p w14:paraId="5F81421B" w14:textId="77777777" w:rsidR="00D03AA8" w:rsidRPr="0005431D" w:rsidRDefault="00D03AA8" w:rsidP="00D03AA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7CD1EDCE" w14:textId="6C1BCF36" w:rsidR="00D03AA8" w:rsidRPr="0005431D" w:rsidRDefault="00D03AA8" w:rsidP="00D03AA8">
      <w:pPr>
        <w:pStyle w:val="BodyText"/>
      </w:pPr>
      <w:r>
        <w:t>We pray for our national leaders. May they accept Isaiah’s challenge to care for justice and to act with integrity.</w:t>
      </w:r>
    </w:p>
    <w:p w14:paraId="1C9CFC89" w14:textId="77777777" w:rsidR="00D03AA8" w:rsidRPr="0005431D" w:rsidRDefault="00D03AA8" w:rsidP="00D03AA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D90E19F" w14:textId="4953CB17" w:rsidR="00D03AA8" w:rsidRPr="0005431D" w:rsidRDefault="00D03AA8" w:rsidP="00D03AA8">
      <w:pPr>
        <w:pStyle w:val="BodyText"/>
      </w:pPr>
      <w:r>
        <w:t xml:space="preserve">We pray for the people of the Holy Land. May this land where Jesus walked and talked be blessed with lasting peace between </w:t>
      </w:r>
      <w:r w:rsidR="00821FB6">
        <w:t>all who live there</w:t>
      </w:r>
      <w:r>
        <w:t>.</w:t>
      </w:r>
    </w:p>
    <w:p w14:paraId="4A2C6009" w14:textId="77777777" w:rsidR="00D03AA8" w:rsidRPr="0005431D" w:rsidRDefault="00D03AA8" w:rsidP="00D03AA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236D19DB" w14:textId="0CD723BE" w:rsidR="00D03AA8" w:rsidRPr="0005431D" w:rsidRDefault="00D03AA8" w:rsidP="00D03AA8">
      <w:pPr>
        <w:pStyle w:val="BodyText"/>
      </w:pPr>
      <w:r>
        <w:t>We pray for all those who are suffering. May they, like the woman in the gospel, experience Christ’s power to heal them and their loved ones.</w:t>
      </w:r>
    </w:p>
    <w:p w14:paraId="2B859F35" w14:textId="77777777" w:rsidR="00D03AA8" w:rsidRPr="0005431D" w:rsidRDefault="00D03AA8" w:rsidP="00D03AA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0397405" w14:textId="77777777" w:rsidR="00D03AA8" w:rsidRDefault="00D03AA8" w:rsidP="00D03AA8">
      <w:pPr>
        <w:pStyle w:val="BodyText"/>
      </w:pPr>
      <w:r>
        <w:t>We pray for …</w:t>
      </w:r>
    </w:p>
    <w:p w14:paraId="7724AD65" w14:textId="77777777" w:rsidR="00D03AA8" w:rsidRPr="004B4282" w:rsidRDefault="00D03AA8" w:rsidP="00D03AA8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551CE3C4" w14:textId="77777777" w:rsidR="00D03AA8" w:rsidRPr="0005431D" w:rsidRDefault="00D03AA8" w:rsidP="00D03AA8">
      <w:pPr>
        <w:pStyle w:val="BodyText"/>
      </w:pPr>
      <w:r>
        <w:t xml:space="preserve">We pray for those who have died recently and for all whose anniversaries occur </w:t>
      </w:r>
      <w:proofErr w:type="gramStart"/>
      <w:r>
        <w:t>at this time</w:t>
      </w:r>
      <w:proofErr w:type="gramEnd"/>
      <w:r>
        <w:t>. May they inherit eternal life, as promised to them by Jesus.</w:t>
      </w:r>
    </w:p>
    <w:p w14:paraId="505ABB95" w14:textId="77777777" w:rsidR="00D03AA8" w:rsidRPr="0005431D" w:rsidRDefault="00D03AA8" w:rsidP="00D03AA8">
      <w:pPr>
        <w:pStyle w:val="BodyText"/>
      </w:pPr>
      <w:r w:rsidRPr="0005431D">
        <w:t>Lord, hear us.</w:t>
      </w:r>
      <w:r w:rsidRPr="0005431D">
        <w:br/>
      </w:r>
      <w:r w:rsidRPr="00292632">
        <w:rPr>
          <w:rStyle w:val="Strong"/>
        </w:rPr>
        <w:t>Lord, hear our prayer.</w:t>
      </w:r>
    </w:p>
    <w:p w14:paraId="43DB13C0" w14:textId="77777777" w:rsidR="00D03AA8" w:rsidRPr="00D76BFF" w:rsidRDefault="00D03AA8" w:rsidP="00D03AA8">
      <w:pPr>
        <w:pStyle w:val="Heading3"/>
      </w:pPr>
      <w:r>
        <w:t>Presider</w:t>
      </w:r>
    </w:p>
    <w:p w14:paraId="469197AC" w14:textId="77777777" w:rsidR="00D03AA8" w:rsidRPr="0005431D" w:rsidRDefault="00D03AA8" w:rsidP="00D03AA8">
      <w:pPr>
        <w:pStyle w:val="BodyText"/>
      </w:pPr>
      <w:r>
        <w:t xml:space="preserve">O God, listen to the prayers of your people and let your face shine upon us. We ask this through Christ our Lord. </w:t>
      </w:r>
      <w:r>
        <w:br/>
      </w:r>
      <w:r w:rsidRPr="00292632">
        <w:rPr>
          <w:rStyle w:val="Strong"/>
        </w:rPr>
        <w:t>Amen.</w:t>
      </w:r>
    </w:p>
    <w:p w14:paraId="4FC6172D" w14:textId="71ADBF8A" w:rsidR="001F2D96" w:rsidRPr="00332AF2" w:rsidRDefault="001F2D96" w:rsidP="00D03AA8">
      <w:pPr>
        <w:pStyle w:val="Heading1"/>
      </w:pP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B1915"/>
    <w:rsid w:val="000C3582"/>
    <w:rsid w:val="000D5440"/>
    <w:rsid w:val="00131B12"/>
    <w:rsid w:val="00136F7C"/>
    <w:rsid w:val="00171A67"/>
    <w:rsid w:val="001B65D6"/>
    <w:rsid w:val="001F2D96"/>
    <w:rsid w:val="001F51B1"/>
    <w:rsid w:val="00257023"/>
    <w:rsid w:val="00332AF2"/>
    <w:rsid w:val="003451E6"/>
    <w:rsid w:val="00355212"/>
    <w:rsid w:val="003A3111"/>
    <w:rsid w:val="003E7827"/>
    <w:rsid w:val="00447780"/>
    <w:rsid w:val="00453785"/>
    <w:rsid w:val="00473C96"/>
    <w:rsid w:val="004C1815"/>
    <w:rsid w:val="004F1360"/>
    <w:rsid w:val="00503002"/>
    <w:rsid w:val="00565BCC"/>
    <w:rsid w:val="005A68E4"/>
    <w:rsid w:val="005B0D53"/>
    <w:rsid w:val="005B6925"/>
    <w:rsid w:val="005C0273"/>
    <w:rsid w:val="00612A83"/>
    <w:rsid w:val="00624173"/>
    <w:rsid w:val="006343F7"/>
    <w:rsid w:val="006375C7"/>
    <w:rsid w:val="00646889"/>
    <w:rsid w:val="00684ED9"/>
    <w:rsid w:val="006A2833"/>
    <w:rsid w:val="006A6634"/>
    <w:rsid w:val="007963AF"/>
    <w:rsid w:val="007C4FD0"/>
    <w:rsid w:val="007D3349"/>
    <w:rsid w:val="00806DF9"/>
    <w:rsid w:val="00821FB6"/>
    <w:rsid w:val="008D5780"/>
    <w:rsid w:val="0092091C"/>
    <w:rsid w:val="0095403F"/>
    <w:rsid w:val="00A04902"/>
    <w:rsid w:val="00A11A62"/>
    <w:rsid w:val="00A21002"/>
    <w:rsid w:val="00A42195"/>
    <w:rsid w:val="00AA32B2"/>
    <w:rsid w:val="00B163E6"/>
    <w:rsid w:val="00B57A83"/>
    <w:rsid w:val="00B638FB"/>
    <w:rsid w:val="00B8656B"/>
    <w:rsid w:val="00BE342C"/>
    <w:rsid w:val="00C85F6B"/>
    <w:rsid w:val="00CC46CE"/>
    <w:rsid w:val="00CD3D66"/>
    <w:rsid w:val="00D03AA8"/>
    <w:rsid w:val="00D06D1F"/>
    <w:rsid w:val="00D40D79"/>
    <w:rsid w:val="00E658E8"/>
    <w:rsid w:val="00E779DE"/>
    <w:rsid w:val="00ED3D60"/>
    <w:rsid w:val="00F07B72"/>
    <w:rsid w:val="00F140DB"/>
    <w:rsid w:val="00F26197"/>
    <w:rsid w:val="00F5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1071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3</cp:revision>
  <dcterms:created xsi:type="dcterms:W3CDTF">2026-04-13T01:55:00Z</dcterms:created>
  <dcterms:modified xsi:type="dcterms:W3CDTF">2026-04-13T01:56:00Z</dcterms:modified>
</cp:coreProperties>
</file>