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1108C27D" w14:textId="77777777" w:rsidR="003B67CE" w:rsidRDefault="003B67CE" w:rsidP="003B67CE">
      <w:pPr>
        <w:pStyle w:val="Heading1"/>
      </w:pPr>
      <w:r>
        <w:t>Fourth Sunday in Ordinary Time, Year B</w:t>
      </w:r>
    </w:p>
    <w:p w14:paraId="1819F746" w14:textId="77777777" w:rsidR="003B67CE" w:rsidRPr="00D76BFF" w:rsidRDefault="003B67CE" w:rsidP="003B67CE">
      <w:pPr>
        <w:pStyle w:val="Heading3"/>
      </w:pPr>
      <w:r>
        <w:t>Presider</w:t>
      </w:r>
    </w:p>
    <w:p w14:paraId="3730054F" w14:textId="77777777" w:rsidR="003B67CE" w:rsidRDefault="003B67CE" w:rsidP="003B67CE">
      <w:pPr>
        <w:pStyle w:val="BodyText"/>
      </w:pPr>
      <w:r>
        <w:t xml:space="preserve">United in the same mind and the same purpose, we </w:t>
      </w:r>
      <w:proofErr w:type="gramStart"/>
      <w:r>
        <w:t>lift up</w:t>
      </w:r>
      <w:proofErr w:type="gramEnd"/>
      <w:r>
        <w:t xml:space="preserve"> our hearts in prayer for all people, trusting in the grace of God.</w:t>
      </w:r>
    </w:p>
    <w:p w14:paraId="4848691D" w14:textId="77777777" w:rsidR="003B67CE" w:rsidRDefault="003B67CE" w:rsidP="003B67CE">
      <w:pPr>
        <w:pStyle w:val="Heading3"/>
      </w:pPr>
      <w:r>
        <w:t>Reader</w:t>
      </w:r>
    </w:p>
    <w:p w14:paraId="1CF546F8" w14:textId="544F5A26" w:rsidR="003B67CE" w:rsidRDefault="003B67CE" w:rsidP="003B67CE">
      <w:pPr>
        <w:pStyle w:val="BodyText"/>
      </w:pPr>
      <w:r>
        <w:t xml:space="preserve">We pray for Pope </w:t>
      </w:r>
      <w:r w:rsidR="00F13FB9">
        <w:t>Leo</w:t>
      </w:r>
      <w:r>
        <w:t xml:space="preserve"> and the Bishops of the Church. May the Spirit guide them in proclaiming the Good News of God’s Kingdom.</w:t>
      </w:r>
    </w:p>
    <w:p w14:paraId="08B04BDF"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E5B7131" w14:textId="77777777" w:rsidR="003B67CE" w:rsidRDefault="003B67CE" w:rsidP="003B67CE">
      <w:pPr>
        <w:pStyle w:val="BodyText"/>
      </w:pPr>
      <w:r>
        <w:t>We pray for all women and men being called to service in the religious life. May they joyfully respond to that call and be blessed in their endeavours.</w:t>
      </w:r>
    </w:p>
    <w:p w14:paraId="45125412"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6B300656" w14:textId="77777777" w:rsidR="003B67CE" w:rsidRDefault="003B67CE" w:rsidP="003B67CE">
      <w:pPr>
        <w:pStyle w:val="BodyText"/>
      </w:pPr>
      <w:r>
        <w:t>As we have just celebrated Australia Day, we pray for all people of our nation. May the Holy Spirit lead us all to learn, to share and to grow in love for one another.</w:t>
      </w:r>
    </w:p>
    <w:p w14:paraId="2C6FFC3E"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F2C98AF" w14:textId="77777777" w:rsidR="003B67CE" w:rsidRDefault="003B67CE" w:rsidP="003B67CE">
      <w:pPr>
        <w:pStyle w:val="BodyText"/>
      </w:pPr>
      <w:r>
        <w:t xml:space="preserve">We pray for our faith community. May God’s word </w:t>
      </w:r>
      <w:proofErr w:type="gramStart"/>
      <w:r>
        <w:t>inspire</w:t>
      </w:r>
      <w:proofErr w:type="gramEnd"/>
      <w:r>
        <w:t xml:space="preserve"> us to carefully reconsider the priorities we have placed in our lives.</w:t>
      </w:r>
    </w:p>
    <w:p w14:paraId="4CEA5A53"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597F971" w14:textId="77777777" w:rsidR="003B67CE" w:rsidRDefault="003B67CE" w:rsidP="003B67CE">
      <w:pPr>
        <w:pStyle w:val="BodyText"/>
      </w:pPr>
      <w:r>
        <w:t>We pray for …</w:t>
      </w:r>
    </w:p>
    <w:p w14:paraId="42495558"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25BDD06" w14:textId="77777777" w:rsidR="003B67CE" w:rsidRDefault="003B67CE" w:rsidP="003B67CE">
      <w:pPr>
        <w:pStyle w:val="BodyText"/>
      </w:pPr>
      <w:r>
        <w:t xml:space="preserve">We pray for the sick of our parish and for those who care for them. </w:t>
      </w:r>
      <w:r>
        <w:br/>
        <w:t xml:space="preserve">We pray for those who have died recently and for those whose anniversaries occur </w:t>
      </w:r>
      <w:proofErr w:type="gramStart"/>
      <w:r>
        <w:t>at this time</w:t>
      </w:r>
      <w:proofErr w:type="gramEnd"/>
      <w:r>
        <w:t>. May they rejoice in the company of Jesus in whom they put their trust.</w:t>
      </w:r>
    </w:p>
    <w:p w14:paraId="693AF0AA" w14:textId="77777777" w:rsidR="003B67CE" w:rsidRPr="004B4282" w:rsidRDefault="003B67CE" w:rsidP="003B67CE">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52FA086" w14:textId="77777777" w:rsidR="003B67CE" w:rsidRPr="00D76BFF" w:rsidRDefault="003B67CE" w:rsidP="003B67CE">
      <w:pPr>
        <w:pStyle w:val="Heading3"/>
      </w:pPr>
      <w:r>
        <w:t>Presider</w:t>
      </w:r>
    </w:p>
    <w:p w14:paraId="26D1FE0A" w14:textId="5F2DE455" w:rsidR="00E65814" w:rsidRPr="000E0A32" w:rsidRDefault="003B67CE" w:rsidP="003B67CE">
      <w:pPr>
        <w:pStyle w:val="BodyText"/>
      </w:pPr>
      <w:r>
        <w:t xml:space="preserve">God of mercy and compassion, you have graced us in many ways. We ask that you continue to send your Spirit over our land to bring comfort and peace, through Christ our Lord. </w:t>
      </w:r>
      <w:r>
        <w:br/>
      </w:r>
      <w:r w:rsidRPr="00292632">
        <w:rPr>
          <w:rStyle w:val="Strong"/>
        </w:rPr>
        <w:t>Amen.</w:t>
      </w: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A5DEB"/>
    <w:rsid w:val="000B24B2"/>
    <w:rsid w:val="000B5210"/>
    <w:rsid w:val="000E0A32"/>
    <w:rsid w:val="0012410C"/>
    <w:rsid w:val="00127AC7"/>
    <w:rsid w:val="00135157"/>
    <w:rsid w:val="001D5547"/>
    <w:rsid w:val="001D6FBA"/>
    <w:rsid w:val="001F43C1"/>
    <w:rsid w:val="002112A0"/>
    <w:rsid w:val="002E10D7"/>
    <w:rsid w:val="0030220F"/>
    <w:rsid w:val="0032715A"/>
    <w:rsid w:val="00374D65"/>
    <w:rsid w:val="003B67CE"/>
    <w:rsid w:val="00431BBD"/>
    <w:rsid w:val="004D7B5B"/>
    <w:rsid w:val="005A5D8E"/>
    <w:rsid w:val="00612A25"/>
    <w:rsid w:val="006D0641"/>
    <w:rsid w:val="007F3CBE"/>
    <w:rsid w:val="00823860"/>
    <w:rsid w:val="008B4650"/>
    <w:rsid w:val="008D6038"/>
    <w:rsid w:val="00A809EE"/>
    <w:rsid w:val="00AB4E54"/>
    <w:rsid w:val="00AD67CC"/>
    <w:rsid w:val="00B3539D"/>
    <w:rsid w:val="00B805AC"/>
    <w:rsid w:val="00C05FD8"/>
    <w:rsid w:val="00C60C36"/>
    <w:rsid w:val="00D048FF"/>
    <w:rsid w:val="00D30413"/>
    <w:rsid w:val="00D63D29"/>
    <w:rsid w:val="00E65814"/>
    <w:rsid w:val="00F07130"/>
    <w:rsid w:val="00F129BA"/>
    <w:rsid w:val="00F13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1169</Characters>
  <Application>Microsoft Office Word</Application>
  <DocSecurity>0</DocSecurity>
  <Lines>32</Lines>
  <Paragraphs>22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2026-04-27T01:58:00Z</dcterms:created>
  <dcterms:modified xsi:type="dcterms:W3CDTF">2026-04-27T01:59:00Z</dcterms:modified>
</cp:coreProperties>
</file>