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1D32B" w14:textId="77777777" w:rsidR="009920B6" w:rsidRPr="00BB754F" w:rsidRDefault="009920B6" w:rsidP="009920B6">
      <w:pPr>
        <w:pStyle w:val="Heading3"/>
        <w:rPr>
          <w:rStyle w:val="Emphasis"/>
        </w:rPr>
      </w:pPr>
      <w:r w:rsidRPr="00BB754F">
        <w:rPr>
          <w:rStyle w:val="Emphasis"/>
        </w:rPr>
        <w:t>Prayer of the Faithful</w:t>
      </w:r>
    </w:p>
    <w:p w14:paraId="337EDFE1" w14:textId="59F545E8" w:rsidR="009920B6" w:rsidRPr="00D76BFF" w:rsidRDefault="009920B6" w:rsidP="009920B6">
      <w:pPr>
        <w:pStyle w:val="Heading1"/>
      </w:pPr>
      <w:r>
        <w:t>The Presentation of the Lord, Year C (2 February</w:t>
      </w:r>
      <w:r w:rsidRPr="00D76BFF">
        <w:t>)</w:t>
      </w:r>
    </w:p>
    <w:p w14:paraId="255F8A9D" w14:textId="77777777" w:rsidR="009920B6" w:rsidRPr="00D76BFF" w:rsidRDefault="009920B6" w:rsidP="009920B6">
      <w:pPr>
        <w:pStyle w:val="Heading3"/>
      </w:pPr>
      <w:r>
        <w:t>Presider</w:t>
      </w:r>
    </w:p>
    <w:p w14:paraId="5D5574A3" w14:textId="77777777" w:rsidR="009920B6" w:rsidRDefault="009920B6" w:rsidP="009920B6">
      <w:pPr>
        <w:pStyle w:val="BodyText"/>
      </w:pPr>
      <w:r w:rsidRPr="0005431D">
        <w:t>On this feast of the Presentation, we consider what it means to be consecrated to God. We offer these prayers, recognising that our gifts are expressed most fully when they are used in your service.</w:t>
      </w:r>
    </w:p>
    <w:p w14:paraId="3268759F" w14:textId="77777777" w:rsidR="009920B6" w:rsidRDefault="009920B6" w:rsidP="009920B6">
      <w:pPr>
        <w:pStyle w:val="Heading3"/>
      </w:pPr>
      <w:r>
        <w:t>Reader</w:t>
      </w:r>
    </w:p>
    <w:p w14:paraId="6C751785" w14:textId="77777777" w:rsidR="009920B6" w:rsidRDefault="009920B6" w:rsidP="009920B6">
      <w:pPr>
        <w:pStyle w:val="BodyText"/>
      </w:pPr>
      <w:r>
        <w:t>We pray for Pope Francis and all those in ordained ministry. May they serve your people in a spirit of charity and love.</w:t>
      </w:r>
    </w:p>
    <w:p w14:paraId="63144373" w14:textId="77777777" w:rsidR="009920B6" w:rsidRDefault="009920B6" w:rsidP="009920B6">
      <w:pPr>
        <w:pStyle w:val="BodyText"/>
      </w:pPr>
      <w:r>
        <w:t>Lord, hear us.</w:t>
      </w:r>
      <w:r>
        <w:br/>
      </w:r>
      <w:r w:rsidRPr="00292632">
        <w:rPr>
          <w:rStyle w:val="Strong"/>
        </w:rPr>
        <w:t>Lord, hear our prayer.</w:t>
      </w:r>
    </w:p>
    <w:p w14:paraId="1B6C6F77" w14:textId="77777777" w:rsidR="009920B6" w:rsidRDefault="009920B6" w:rsidP="009920B6">
      <w:pPr>
        <w:pStyle w:val="BodyText"/>
      </w:pPr>
      <w:r>
        <w:t>We pray for all national leaders. In the spirit of justice, may they make their mark as peacemakers in our world.</w:t>
      </w:r>
    </w:p>
    <w:p w14:paraId="29FCF628" w14:textId="77777777" w:rsidR="009920B6" w:rsidRDefault="009920B6" w:rsidP="009920B6">
      <w:pPr>
        <w:pStyle w:val="BodyText"/>
      </w:pPr>
      <w:r>
        <w:t>Lord, hear us.</w:t>
      </w:r>
      <w:r>
        <w:br/>
      </w:r>
      <w:r w:rsidRPr="00292632">
        <w:rPr>
          <w:rStyle w:val="Strong"/>
        </w:rPr>
        <w:t>Lord, hear our prayer.</w:t>
      </w:r>
    </w:p>
    <w:p w14:paraId="687C32C6" w14:textId="77777777" w:rsidR="009920B6" w:rsidRDefault="009920B6" w:rsidP="009920B6">
      <w:pPr>
        <w:pStyle w:val="BodyText"/>
      </w:pPr>
      <w:r>
        <w:t>We pray for all who have responded to the Lord’s call, whether married, single, ordained to the priesthood or in religious life. May they grow in the grace of their vocations.</w:t>
      </w:r>
    </w:p>
    <w:p w14:paraId="7FB4B263" w14:textId="77777777" w:rsidR="009920B6" w:rsidRDefault="009920B6" w:rsidP="009920B6">
      <w:pPr>
        <w:pStyle w:val="BodyText"/>
      </w:pPr>
      <w:r>
        <w:t>Lord, hear us.</w:t>
      </w:r>
      <w:r>
        <w:br/>
      </w:r>
      <w:r w:rsidRPr="00292632">
        <w:rPr>
          <w:rStyle w:val="Strong"/>
        </w:rPr>
        <w:t>Lord, hear our prayer.</w:t>
      </w:r>
    </w:p>
    <w:p w14:paraId="522C85B6" w14:textId="77777777" w:rsidR="009920B6" w:rsidRDefault="009920B6" w:rsidP="009920B6">
      <w:pPr>
        <w:pStyle w:val="BodyText"/>
      </w:pPr>
      <w:r>
        <w:t>As we begin a new school year, we pray for all teachers that they may be blessed in dealing with our young people, encouraging them to work to the best of their abilities and to enjoy success in their studies.</w:t>
      </w:r>
    </w:p>
    <w:p w14:paraId="111279CD" w14:textId="77777777" w:rsidR="009920B6" w:rsidRDefault="009920B6" w:rsidP="009920B6">
      <w:pPr>
        <w:pStyle w:val="BodyText"/>
      </w:pPr>
      <w:r>
        <w:t>Lord, hear us.</w:t>
      </w:r>
      <w:r>
        <w:br/>
      </w:r>
      <w:r w:rsidRPr="00292632">
        <w:rPr>
          <w:rStyle w:val="Strong"/>
        </w:rPr>
        <w:t>Lord, hear our prayer.</w:t>
      </w:r>
    </w:p>
    <w:p w14:paraId="0CD7696B" w14:textId="77777777" w:rsidR="009920B6" w:rsidRDefault="009920B6" w:rsidP="009920B6">
      <w:pPr>
        <w:pStyle w:val="BodyText"/>
      </w:pPr>
      <w:r>
        <w:t>We pray for our faith community as we share in this Eucharist. May we strive to use our God-given gifts in the service of others.</w:t>
      </w:r>
    </w:p>
    <w:p w14:paraId="3EF3ED56" w14:textId="77777777" w:rsidR="009920B6" w:rsidRDefault="009920B6" w:rsidP="009920B6">
      <w:pPr>
        <w:pStyle w:val="BodyText"/>
      </w:pPr>
      <w:r>
        <w:t>Lord, hear us.</w:t>
      </w:r>
      <w:r>
        <w:br/>
      </w:r>
      <w:r w:rsidRPr="00292632">
        <w:rPr>
          <w:rStyle w:val="Strong"/>
        </w:rPr>
        <w:t>Lord, hear our prayer.</w:t>
      </w:r>
    </w:p>
    <w:p w14:paraId="2EE4D050" w14:textId="77777777" w:rsidR="009920B6" w:rsidRDefault="009920B6" w:rsidP="009920B6">
      <w:pPr>
        <w:pStyle w:val="BodyText"/>
      </w:pPr>
      <w:r>
        <w:t>We pray for …</w:t>
      </w:r>
    </w:p>
    <w:p w14:paraId="1B185F43" w14:textId="77777777" w:rsidR="009920B6" w:rsidRPr="004B4282" w:rsidRDefault="009920B6" w:rsidP="009920B6">
      <w:pPr>
        <w:pStyle w:val="BodyText"/>
        <w:rPr>
          <w:rStyle w:val="Strong"/>
        </w:rPr>
      </w:pPr>
      <w:r>
        <w:t xml:space="preserve">Lord </w:t>
      </w:r>
      <w:proofErr w:type="gramStart"/>
      <w:r>
        <w:t>hear</w:t>
      </w:r>
      <w:proofErr w:type="gramEnd"/>
      <w:r>
        <w:t xml:space="preserve"> us.</w:t>
      </w:r>
      <w:r>
        <w:br/>
      </w:r>
      <w:r w:rsidRPr="004B4282">
        <w:rPr>
          <w:rStyle w:val="Strong"/>
        </w:rPr>
        <w:t>Lord, hear our prayer.</w:t>
      </w:r>
    </w:p>
    <w:p w14:paraId="110B4AC9" w14:textId="77777777" w:rsidR="009920B6" w:rsidRDefault="009920B6" w:rsidP="009920B6">
      <w:pPr>
        <w:pStyle w:val="BodyText"/>
      </w:pPr>
      <w:r>
        <w:t>We pray for sick parishioners, family members and friends, that they will find healing.</w:t>
      </w:r>
      <w:r>
        <w:br/>
        <w:t xml:space="preserve">We pray for those who have died recently and those whose anniversaries we recall at this time. May they </w:t>
      </w:r>
      <w:proofErr w:type="gramStart"/>
      <w:r>
        <w:t>enter into</w:t>
      </w:r>
      <w:proofErr w:type="gramEnd"/>
      <w:r>
        <w:t xml:space="preserve"> the eternal life of God’s kingdom, as promised to us all.</w:t>
      </w:r>
    </w:p>
    <w:p w14:paraId="7940B265" w14:textId="77777777" w:rsidR="009920B6" w:rsidRDefault="009920B6" w:rsidP="009920B6">
      <w:pPr>
        <w:pStyle w:val="BodyText"/>
      </w:pPr>
      <w:r>
        <w:t>Lord, hear us.</w:t>
      </w:r>
      <w:r>
        <w:br/>
      </w:r>
      <w:r w:rsidRPr="00292632">
        <w:rPr>
          <w:rStyle w:val="Strong"/>
        </w:rPr>
        <w:t>Lord, hear our prayer.</w:t>
      </w:r>
    </w:p>
    <w:p w14:paraId="4208C16E" w14:textId="77777777" w:rsidR="009920B6" w:rsidRPr="00D76BFF" w:rsidRDefault="009920B6" w:rsidP="009920B6">
      <w:pPr>
        <w:pStyle w:val="Heading3"/>
      </w:pPr>
      <w:r>
        <w:lastRenderedPageBreak/>
        <w:t>Presider</w:t>
      </w:r>
    </w:p>
    <w:p w14:paraId="64F172A6" w14:textId="77777777" w:rsidR="009920B6" w:rsidRPr="00B97D3F" w:rsidRDefault="009920B6" w:rsidP="009920B6">
      <w:pPr>
        <w:pStyle w:val="BodyText"/>
      </w:pPr>
      <w:r w:rsidRPr="0005431D">
        <w:t>Father in heaven, hear the prayers of all of us gathered here as we seek to more fully serve you. We ask this through Christ our Lord.</w:t>
      </w:r>
      <w:r w:rsidRPr="0005431D">
        <w:br/>
      </w:r>
      <w:r w:rsidRPr="00292632">
        <w:rPr>
          <w:rStyle w:val="Strong"/>
        </w:rPr>
        <w:t>Amen.</w:t>
      </w:r>
    </w:p>
    <w:p w14:paraId="77BB5551" w14:textId="77777777" w:rsidR="00412CBE" w:rsidRPr="00267DDB" w:rsidRDefault="00412CBE" w:rsidP="00EC6C32"/>
    <w:sectPr w:rsidR="00412CBE" w:rsidRPr="00267DDB" w:rsidSect="002D0679">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83D6C" w14:textId="77777777" w:rsidR="00A031A8" w:rsidRDefault="00A031A8" w:rsidP="00EC6C32">
      <w:r>
        <w:separator/>
      </w:r>
    </w:p>
  </w:endnote>
  <w:endnote w:type="continuationSeparator" w:id="0">
    <w:p w14:paraId="173BBE2B" w14:textId="77777777" w:rsidR="00A031A8" w:rsidRDefault="00A031A8" w:rsidP="00EC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1681044"/>
      <w:docPartObj>
        <w:docPartGallery w:val="Page Numbers (Bottom of Page)"/>
        <w:docPartUnique/>
      </w:docPartObj>
    </w:sdtPr>
    <w:sdtContent>
      <w:p w14:paraId="5F20CAAE" w14:textId="77777777" w:rsidR="00412CBE" w:rsidRDefault="003C7982" w:rsidP="00EC6C3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2AC7" w14:textId="77777777" w:rsidR="00412CBE" w:rsidRDefault="003C7982" w:rsidP="00EC6C32">
    <w:pPr>
      <w:pStyle w:val="Footer"/>
      <w:rPr>
        <w:rStyle w:val="PageNumber"/>
        <w:sz w:val="16"/>
        <w:szCs w:val="16"/>
      </w:rPr>
    </w:pPr>
    <w:r>
      <w:rPr>
        <w:noProof/>
        <w:lang w:eastAsia="en-AU"/>
      </w:rPr>
      <mc:AlternateContent>
        <mc:Choice Requires="wps">
          <w:drawing>
            <wp:anchor distT="0" distB="0" distL="114300" distR="114300" simplePos="0" relativeHeight="251659264" behindDoc="0" locked="0" layoutInCell="0" allowOverlap="1" wp14:anchorId="3511519E" wp14:editId="7474DAC2">
              <wp:simplePos x="0" y="0"/>
              <wp:positionH relativeFrom="page">
                <wp:posOffset>0</wp:posOffset>
              </wp:positionH>
              <wp:positionV relativeFrom="page">
                <wp:posOffset>10250170</wp:posOffset>
              </wp:positionV>
              <wp:extent cx="7556500" cy="252095"/>
              <wp:effectExtent l="0" t="0" r="0" b="14605"/>
              <wp:wrapNone/>
              <wp:docPr id="1" name="MSIPCM36714d2fb30ccb2e87ce9547" descr="{&quot;HashCode&quot;:12353886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F945CE" w14:textId="77777777" w:rsidR="00916CAB" w:rsidRPr="007F21BA" w:rsidRDefault="003C7982" w:rsidP="00EC6C32">
                          <w:r w:rsidRPr="007F21BA">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11519E" id="_x0000_t202" coordsize="21600,21600" o:spt="202" path="m,l,21600r21600,l21600,xe">
              <v:stroke joinstyle="miter"/>
              <v:path gradientshapeok="t" o:connecttype="rect"/>
            </v:shapetype>
            <v:shape id="MSIPCM36714d2fb30ccb2e87ce9547" o:spid="_x0000_s1026" type="#_x0000_t202" alt="{&quot;HashCode&quot;:1235388660,&quot;Height&quot;:842.0,&quot;Width&quot;:595.0,&quot;Placement&quot;:&quot;Footer&quot;,&quot;Index&quot;:&quot;Primary&quot;,&quot;Section&quot;:1,&quot;Top&quot;:0.0,&quot;Left&quot;:0.0}" style="position:absolute;margin-left:0;margin-top:807.1pt;width:59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" o:allowincell="f" filled="f" stroked="f" strokeweight=".5pt">
              <v:textbox inset=",0,,0">
                <w:txbxContent>
                  <w:p w14:paraId="41F945CE" w14:textId="77777777" w:rsidR="00000000" w:rsidRPr="007F21BA" w:rsidRDefault="003C7982" w:rsidP="00EC6C32">
                    <w:r w:rsidRPr="007F21BA">
                      <w:t>Internal</w:t>
                    </w:r>
                  </w:p>
                </w:txbxContent>
              </v:textbox>
              <w10:wrap anchorx="page" anchory="page"/>
            </v:shape>
          </w:pict>
        </mc:Fallback>
      </mc:AlternateContent>
    </w:r>
    <w:sdt>
      <w:sdtPr>
        <w:rPr>
          <w:rStyle w:val="PageNumber"/>
        </w:rPr>
        <w:id w:val="-1733068693"/>
        <w:docPartObj>
          <w:docPartGallery w:val="Page Numbers (Bottom of Page)"/>
          <w:docPartUnique/>
        </w:docPartObj>
      </w:sdtPr>
      <w:sdtEndPr>
        <w:rPr>
          <w:rStyle w:val="PageNumber"/>
          <w:sz w:val="16"/>
          <w:szCs w:val="16"/>
        </w:rPr>
      </w:sdtEndPr>
      <w:sdtContent>
        <w:r w:rsidRPr="00960814">
          <w:rPr>
            <w:rStyle w:val="PageNumber"/>
            <w:sz w:val="16"/>
            <w:szCs w:val="16"/>
          </w:rPr>
          <w:fldChar w:fldCharType="begin"/>
        </w:r>
        <w:r w:rsidRPr="00960814">
          <w:rPr>
            <w:rStyle w:val="PageNumber"/>
            <w:sz w:val="16"/>
            <w:szCs w:val="16"/>
          </w:rPr>
          <w:instrText xml:space="preserve"> PAGE </w:instrText>
        </w:r>
        <w:r w:rsidRPr="00960814">
          <w:rPr>
            <w:rStyle w:val="PageNumber"/>
            <w:sz w:val="16"/>
            <w:szCs w:val="16"/>
          </w:rPr>
          <w:fldChar w:fldCharType="separate"/>
        </w:r>
        <w:r w:rsidR="009B6BAF">
          <w:rPr>
            <w:rStyle w:val="PageNumber"/>
            <w:noProof/>
            <w:sz w:val="16"/>
            <w:szCs w:val="16"/>
          </w:rPr>
          <w:t>1</w:t>
        </w:r>
        <w:r w:rsidRPr="00960814">
          <w:rPr>
            <w:rStyle w:val="PageNumbe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87769" w14:textId="77777777" w:rsidR="00A031A8" w:rsidRDefault="00A031A8" w:rsidP="00EC6C32">
      <w:r>
        <w:separator/>
      </w:r>
    </w:p>
  </w:footnote>
  <w:footnote w:type="continuationSeparator" w:id="0">
    <w:p w14:paraId="020EC5D0" w14:textId="77777777" w:rsidR="00A031A8" w:rsidRDefault="00A031A8" w:rsidP="00EC6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B6"/>
    <w:rsid w:val="00122151"/>
    <w:rsid w:val="00126030"/>
    <w:rsid w:val="00203015"/>
    <w:rsid w:val="002274FE"/>
    <w:rsid w:val="00237138"/>
    <w:rsid w:val="00267DDB"/>
    <w:rsid w:val="00362A94"/>
    <w:rsid w:val="003C7982"/>
    <w:rsid w:val="00412CBE"/>
    <w:rsid w:val="00810286"/>
    <w:rsid w:val="008C5601"/>
    <w:rsid w:val="00916CAB"/>
    <w:rsid w:val="00950087"/>
    <w:rsid w:val="009920B6"/>
    <w:rsid w:val="009B6BAF"/>
    <w:rsid w:val="00A031A8"/>
    <w:rsid w:val="00A418D7"/>
    <w:rsid w:val="00BE164B"/>
    <w:rsid w:val="00CC75AD"/>
    <w:rsid w:val="00D21BDB"/>
    <w:rsid w:val="00DA0919"/>
    <w:rsid w:val="00EC6C32"/>
    <w:rsid w:val="00F00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0149"/>
  <w15:chartTrackingRefBased/>
  <w15:docId w15:val="{6D968B9F-B0BE-614A-BBFE-67D5E58C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C32"/>
    <w:pPr>
      <w:spacing w:before="100" w:beforeAutospacing="1" w:after="12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267D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7DD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20B6"/>
    <w:pPr>
      <w:keepNext/>
      <w:keepLines/>
      <w:spacing w:before="120" w:beforeAutospacing="0" w:after="60"/>
      <w:outlineLvl w:val="2"/>
    </w:pPr>
    <w:rPr>
      <w:rFonts w:ascii="Franklin Gothic Book" w:eastAsiaTheme="majorEastAsia" w:hAnsi="Franklin Gothic Book" w:cstheme="maj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087"/>
    <w:pPr>
      <w:tabs>
        <w:tab w:val="center" w:pos="4680"/>
        <w:tab w:val="right" w:pos="9360"/>
      </w:tabs>
    </w:pPr>
  </w:style>
  <w:style w:type="character" w:customStyle="1" w:styleId="FooterChar">
    <w:name w:val="Footer Char"/>
    <w:basedOn w:val="DefaultParagraphFont"/>
    <w:link w:val="Footer"/>
    <w:uiPriority w:val="99"/>
    <w:rsid w:val="00950087"/>
    <w:rPr>
      <w:rFonts w:eastAsiaTheme="minorEastAsia"/>
      <w:sz w:val="24"/>
      <w:szCs w:val="24"/>
      <w:lang w:eastAsia="ja-JP"/>
    </w:rPr>
  </w:style>
  <w:style w:type="character" w:styleId="PageNumber">
    <w:name w:val="page number"/>
    <w:basedOn w:val="DefaultParagraphFont"/>
    <w:uiPriority w:val="99"/>
    <w:semiHidden/>
    <w:unhideWhenUsed/>
    <w:rsid w:val="00950087"/>
  </w:style>
  <w:style w:type="paragraph" w:styleId="NormalWeb">
    <w:name w:val="Normal (Web)"/>
    <w:basedOn w:val="Normal"/>
    <w:uiPriority w:val="99"/>
    <w:unhideWhenUsed/>
    <w:rsid w:val="00950087"/>
    <w:pPr>
      <w:spacing w:after="100" w:afterAutospacing="1"/>
    </w:pPr>
    <w:rPr>
      <w:rFonts w:ascii="Times New Roman" w:eastAsia="Times New Roman" w:hAnsi="Times New Roman" w:cs="Times New Roman"/>
      <w:lang w:val="en-IN" w:eastAsia="en-IN"/>
    </w:rPr>
  </w:style>
  <w:style w:type="character" w:styleId="Hyperlink">
    <w:name w:val="Hyperlink"/>
    <w:basedOn w:val="DefaultParagraphFont"/>
    <w:uiPriority w:val="99"/>
    <w:unhideWhenUsed/>
    <w:rsid w:val="00950087"/>
    <w:rPr>
      <w:color w:val="0563C1" w:themeColor="hyperlink"/>
      <w:u w:val="single"/>
    </w:rPr>
  </w:style>
  <w:style w:type="character" w:customStyle="1" w:styleId="Heading1Char">
    <w:name w:val="Heading 1 Char"/>
    <w:basedOn w:val="DefaultParagraphFont"/>
    <w:link w:val="Heading1"/>
    <w:uiPriority w:val="9"/>
    <w:rsid w:val="00267DDB"/>
    <w:rPr>
      <w:rFonts w:asciiTheme="majorHAnsi" w:eastAsiaTheme="majorEastAsia" w:hAnsiTheme="majorHAnsi" w:cstheme="majorBidi"/>
      <w:color w:val="2E74B5" w:themeColor="accent1" w:themeShade="BF"/>
      <w:sz w:val="32"/>
      <w:szCs w:val="32"/>
      <w:lang w:eastAsia="ja-JP"/>
    </w:rPr>
  </w:style>
  <w:style w:type="character" w:customStyle="1" w:styleId="Heading2Char">
    <w:name w:val="Heading 2 Char"/>
    <w:basedOn w:val="DefaultParagraphFont"/>
    <w:link w:val="Heading2"/>
    <w:uiPriority w:val="9"/>
    <w:rsid w:val="00267DDB"/>
    <w:rPr>
      <w:rFonts w:asciiTheme="majorHAnsi" w:eastAsiaTheme="majorEastAsia" w:hAnsiTheme="majorHAnsi" w:cstheme="majorBidi"/>
      <w:color w:val="2E74B5" w:themeColor="accent1" w:themeShade="BF"/>
      <w:sz w:val="26"/>
      <w:szCs w:val="26"/>
      <w:lang w:eastAsia="ja-JP"/>
    </w:rPr>
  </w:style>
  <w:style w:type="character" w:styleId="Emphasis">
    <w:name w:val="Emphasis"/>
    <w:basedOn w:val="DefaultParagraphFont"/>
    <w:uiPriority w:val="20"/>
    <w:qFormat/>
    <w:rsid w:val="00267DDB"/>
    <w:rPr>
      <w:i/>
      <w:iCs/>
    </w:rPr>
  </w:style>
  <w:style w:type="character" w:styleId="Strong">
    <w:name w:val="Strong"/>
    <w:basedOn w:val="DefaultParagraphFont"/>
    <w:uiPriority w:val="22"/>
    <w:qFormat/>
    <w:rsid w:val="00267DDB"/>
    <w:rPr>
      <w:b/>
      <w:bCs/>
    </w:rPr>
  </w:style>
  <w:style w:type="paragraph" w:styleId="Quote">
    <w:name w:val="Quote"/>
    <w:basedOn w:val="Normal"/>
    <w:next w:val="Normal"/>
    <w:link w:val="QuoteChar"/>
    <w:uiPriority w:val="29"/>
    <w:qFormat/>
    <w:rsid w:val="00267D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7DDB"/>
    <w:rPr>
      <w:rFonts w:eastAsiaTheme="minorEastAsia"/>
      <w:i/>
      <w:iCs/>
      <w:color w:val="404040" w:themeColor="text1" w:themeTint="BF"/>
      <w:sz w:val="24"/>
      <w:szCs w:val="24"/>
      <w:lang w:eastAsia="ja-JP"/>
    </w:rPr>
  </w:style>
  <w:style w:type="paragraph" w:styleId="IntenseQuote">
    <w:name w:val="Intense Quote"/>
    <w:basedOn w:val="Normal"/>
    <w:next w:val="Normal"/>
    <w:link w:val="IntenseQuoteChar"/>
    <w:uiPriority w:val="30"/>
    <w:qFormat/>
    <w:rsid w:val="0023713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37138"/>
    <w:rPr>
      <w:rFonts w:eastAsiaTheme="minorEastAsia"/>
      <w:i/>
      <w:iCs/>
      <w:color w:val="5B9BD5" w:themeColor="accent1"/>
      <w:sz w:val="24"/>
      <w:szCs w:val="24"/>
      <w:lang w:eastAsia="ja-JP"/>
    </w:rPr>
  </w:style>
  <w:style w:type="character" w:customStyle="1" w:styleId="Heading3Char">
    <w:name w:val="Heading 3 Char"/>
    <w:basedOn w:val="DefaultParagraphFont"/>
    <w:link w:val="Heading3"/>
    <w:uiPriority w:val="9"/>
    <w:rsid w:val="009920B6"/>
    <w:rPr>
      <w:rFonts w:ascii="Franklin Gothic Book" w:eastAsiaTheme="majorEastAsia" w:hAnsi="Franklin Gothic Book" w:cstheme="majorBidi"/>
      <w:sz w:val="24"/>
      <w:szCs w:val="24"/>
      <w:lang w:eastAsia="en-GB"/>
    </w:rPr>
  </w:style>
  <w:style w:type="paragraph" w:styleId="BodyText">
    <w:name w:val="Body Text"/>
    <w:basedOn w:val="Normal"/>
    <w:link w:val="BodyTextChar"/>
    <w:uiPriority w:val="99"/>
    <w:unhideWhenUsed/>
    <w:rsid w:val="009920B6"/>
    <w:pPr>
      <w:spacing w:before="0" w:beforeAutospacing="0" w:after="160"/>
    </w:pPr>
    <w:rPr>
      <w:rFonts w:ascii="Times New Roman" w:eastAsiaTheme="minorHAnsi" w:hAnsi="Times New Roman" w:cs="Times New Roman"/>
      <w:lang w:eastAsia="en-US"/>
    </w:rPr>
  </w:style>
  <w:style w:type="character" w:customStyle="1" w:styleId="BodyTextChar">
    <w:name w:val="Body Text Char"/>
    <w:basedOn w:val="DefaultParagraphFont"/>
    <w:link w:val="BodyText"/>
    <w:uiPriority w:val="99"/>
    <w:rsid w:val="009920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bergmann/Library/Group%20Containers/UBF8T346G9.Office/User%20Content.localized/Templates.localized/M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MC_Template.dotx</Template>
  <TotalTime>0</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 Bergmann</cp:lastModifiedBy>
  <cp:revision>2</cp:revision>
  <dcterms:created xsi:type="dcterms:W3CDTF">2025-01-10T00:35:00Z</dcterms:created>
  <dcterms:modified xsi:type="dcterms:W3CDTF">2025-01-10T00:35:00Z</dcterms:modified>
</cp:coreProperties>
</file>