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2FF3" w14:textId="77777777" w:rsidR="00927CAC" w:rsidRPr="00BB754F" w:rsidRDefault="00927CAC" w:rsidP="00927CAC">
      <w:pPr>
        <w:pStyle w:val="Heading3"/>
        <w:rPr>
          <w:rStyle w:val="Emphasis"/>
        </w:rPr>
      </w:pPr>
      <w:r w:rsidRPr="00BB754F">
        <w:rPr>
          <w:rStyle w:val="Emphasis"/>
        </w:rPr>
        <w:t>Prayer of the Faithful</w:t>
      </w:r>
    </w:p>
    <w:p w14:paraId="0ED759F8" w14:textId="61AF6AB6" w:rsidR="00927CAC" w:rsidRPr="00D76BFF" w:rsidRDefault="00927CAC" w:rsidP="00927CAC">
      <w:pPr>
        <w:pStyle w:val="Heading1"/>
      </w:pPr>
      <w:r>
        <w:t xml:space="preserve">2nd Sunday in Ordinary Time, Year A </w:t>
      </w:r>
    </w:p>
    <w:p w14:paraId="76A326A7" w14:textId="77777777" w:rsidR="00927CAC" w:rsidRPr="00D76BFF" w:rsidRDefault="00927CAC" w:rsidP="00927CAC">
      <w:pPr>
        <w:pStyle w:val="Heading3"/>
      </w:pPr>
      <w:r>
        <w:t>Presider</w:t>
      </w:r>
    </w:p>
    <w:p w14:paraId="6C0ED145" w14:textId="77777777" w:rsidR="00927CAC" w:rsidRDefault="00927CAC" w:rsidP="00927CAC">
      <w:pPr>
        <w:pStyle w:val="BodyText"/>
      </w:pPr>
      <w:r w:rsidRPr="0005431D">
        <w:t>Just as Peter and Andrew ‘left their nets’ to follow Christ, we gather to pray for the needs of the Church.</w:t>
      </w:r>
    </w:p>
    <w:p w14:paraId="0F7F46F8" w14:textId="77777777" w:rsidR="00927CAC" w:rsidRDefault="00927CAC" w:rsidP="00927CAC">
      <w:pPr>
        <w:pStyle w:val="Heading3"/>
      </w:pPr>
      <w:r>
        <w:t>Reader</w:t>
      </w:r>
    </w:p>
    <w:p w14:paraId="20D25829" w14:textId="6FF57688" w:rsidR="00927CAC" w:rsidRDefault="00927CAC" w:rsidP="00927CAC">
      <w:pPr>
        <w:pStyle w:val="BodyText"/>
      </w:pPr>
      <w:r>
        <w:t xml:space="preserve">We pray for Pope </w:t>
      </w:r>
      <w:r w:rsidR="0059162A">
        <w:t>Leo</w:t>
      </w:r>
      <w:r>
        <w:t xml:space="preserve"> and all those who, like the apostles, are called to share the ministry of Jesus. May the Spirit guide them in proclaiming the Good News of the kingdom.</w:t>
      </w:r>
    </w:p>
    <w:p w14:paraId="408CDBFC" w14:textId="77777777" w:rsidR="00927CAC" w:rsidRDefault="00927CAC" w:rsidP="00927CAC">
      <w:pPr>
        <w:pStyle w:val="BodyText"/>
      </w:pPr>
      <w:r>
        <w:t>Lord, hear us.</w:t>
      </w:r>
      <w:r>
        <w:br/>
      </w:r>
      <w:r w:rsidRPr="00292632">
        <w:rPr>
          <w:rStyle w:val="Strong"/>
        </w:rPr>
        <w:t>Lord, hear our prayer.</w:t>
      </w:r>
    </w:p>
    <w:p w14:paraId="76E02A23" w14:textId="77777777" w:rsidR="00927CAC" w:rsidRDefault="00927CAC" w:rsidP="00927CAC">
      <w:pPr>
        <w:pStyle w:val="BodyText"/>
      </w:pPr>
      <w:r>
        <w:t>We pray for the leaders of our nation. May they strive to be good stewards of the resources entrusted to their care, and good neighbours to those in their region who are less fortunate.</w:t>
      </w:r>
    </w:p>
    <w:p w14:paraId="10BD6785" w14:textId="77777777" w:rsidR="00927CAC" w:rsidRDefault="00927CAC" w:rsidP="00927CAC">
      <w:pPr>
        <w:pStyle w:val="BodyText"/>
      </w:pPr>
      <w:r>
        <w:t>Lord, hear us.</w:t>
      </w:r>
      <w:r>
        <w:br/>
      </w:r>
      <w:r w:rsidRPr="00292632">
        <w:rPr>
          <w:rStyle w:val="Strong"/>
        </w:rPr>
        <w:t>Lord, hear our prayer.</w:t>
      </w:r>
    </w:p>
    <w:p w14:paraId="4D3914E2" w14:textId="77777777" w:rsidR="00927CAC" w:rsidRDefault="00927CAC" w:rsidP="00927CAC">
      <w:pPr>
        <w:pStyle w:val="BodyText"/>
      </w:pPr>
      <w:r>
        <w:t>We pray for all those seeking meaning and purpose in their lives. May they find hope and strength in Jesus’ promise of life and life to the full.</w:t>
      </w:r>
    </w:p>
    <w:p w14:paraId="21E30B74" w14:textId="77777777" w:rsidR="00927CAC" w:rsidRDefault="00927CAC" w:rsidP="00927CAC">
      <w:pPr>
        <w:pStyle w:val="BodyText"/>
      </w:pPr>
      <w:r>
        <w:t>Lord, hear us.</w:t>
      </w:r>
      <w:r>
        <w:br/>
      </w:r>
      <w:r w:rsidRPr="00292632">
        <w:rPr>
          <w:rStyle w:val="Strong"/>
        </w:rPr>
        <w:t>Lord, hear our prayer.</w:t>
      </w:r>
    </w:p>
    <w:p w14:paraId="1E3B2374" w14:textId="77777777" w:rsidR="00927CAC" w:rsidRDefault="00927CAC" w:rsidP="00927CAC">
      <w:pPr>
        <w:pStyle w:val="BodyText"/>
      </w:pPr>
      <w:r>
        <w:t>We pray for our faith community. May we, like the first apostles, willingly hear Jesus’ call to follow him and live our lives as Jesus taught.</w:t>
      </w:r>
    </w:p>
    <w:p w14:paraId="5DCBE976" w14:textId="77777777" w:rsidR="00927CAC" w:rsidRDefault="00927CAC" w:rsidP="00927CAC">
      <w:pPr>
        <w:pStyle w:val="BodyText"/>
      </w:pPr>
      <w:r>
        <w:t>Lord, hear us.</w:t>
      </w:r>
      <w:r>
        <w:br/>
      </w:r>
      <w:r w:rsidRPr="00292632">
        <w:rPr>
          <w:rStyle w:val="Strong"/>
        </w:rPr>
        <w:t>Lord, hear our prayer.</w:t>
      </w:r>
    </w:p>
    <w:p w14:paraId="72C84947" w14:textId="77777777" w:rsidR="00927CAC" w:rsidRDefault="00927CAC" w:rsidP="00927CAC">
      <w:pPr>
        <w:pStyle w:val="BodyText"/>
      </w:pPr>
      <w:r>
        <w:t>We pray for …</w:t>
      </w:r>
    </w:p>
    <w:p w14:paraId="08B01AD6" w14:textId="77777777" w:rsidR="00927CAC" w:rsidRPr="004B4282" w:rsidRDefault="00927CAC" w:rsidP="00927CAC">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70248E6" w14:textId="77777777" w:rsidR="00927CAC" w:rsidRDefault="00927CAC" w:rsidP="00927CAC">
      <w:pPr>
        <w:pStyle w:val="BodyText"/>
        <w:rPr>
          <w:rFonts w:ascii="BasisGrotesquePro" w:hAnsi="BasisGrotesquePro"/>
          <w:color w:val="111827"/>
          <w:sz w:val="23"/>
          <w:szCs w:val="23"/>
        </w:rPr>
      </w:pPr>
      <w:r>
        <w:rPr>
          <w:rFonts w:ascii="BasisGrotesquePro" w:hAnsi="BasisGrotesquePro"/>
          <w:color w:val="111827"/>
          <w:sz w:val="23"/>
          <w:szCs w:val="23"/>
          <w:shd w:val="clear" w:color="auto" w:fill="FFFFFF"/>
        </w:rPr>
        <w:t>We pray for Pope Emeritus Benedict, who governed Christ’s Church with love and fidelity. </w:t>
      </w:r>
      <w:r>
        <w:rPr>
          <w:rFonts w:ascii="BasisGrotesquePro" w:hAnsi="BasisGrotesquePro"/>
          <w:color w:val="111827"/>
          <w:sz w:val="23"/>
          <w:szCs w:val="23"/>
        </w:rPr>
        <w:br/>
      </w:r>
      <w:r>
        <w:rPr>
          <w:rFonts w:ascii="BasisGrotesquePro" w:hAnsi="BasisGrotesquePro"/>
          <w:color w:val="111827"/>
          <w:sz w:val="23"/>
          <w:szCs w:val="23"/>
          <w:shd w:val="clear" w:color="auto" w:fill="FFFFFF"/>
        </w:rPr>
        <w:t>May Christ welcome him to the place prepared for him in the Father’s house. </w:t>
      </w:r>
    </w:p>
    <w:p w14:paraId="5DB3927E" w14:textId="77777777" w:rsidR="00927CAC" w:rsidRPr="008D4BF4" w:rsidRDefault="00927CAC" w:rsidP="00927CAC">
      <w:pPr>
        <w:pStyle w:val="BodyText"/>
        <w:rPr>
          <w:rFonts w:ascii="BasisGrotesquePro" w:hAnsi="BasisGrotesquePro"/>
          <w:color w:val="111827"/>
          <w:sz w:val="23"/>
          <w:szCs w:val="23"/>
          <w:shd w:val="clear" w:color="auto" w:fill="FFFFFF"/>
        </w:rPr>
      </w:pPr>
      <w:r>
        <w:t xml:space="preserve">Lord </w:t>
      </w:r>
      <w:proofErr w:type="gramStart"/>
      <w:r>
        <w:t>hear</w:t>
      </w:r>
      <w:proofErr w:type="gramEnd"/>
      <w:r>
        <w:t xml:space="preserve"> us.</w:t>
      </w:r>
      <w:r>
        <w:br/>
      </w:r>
      <w:r w:rsidRPr="004B4282">
        <w:rPr>
          <w:rStyle w:val="Strong"/>
        </w:rPr>
        <w:t>Lord, hear our prayer.</w:t>
      </w:r>
    </w:p>
    <w:p w14:paraId="4D07DE0A" w14:textId="77777777" w:rsidR="00927CAC" w:rsidRDefault="00927CAC" w:rsidP="00927CAC">
      <w:pPr>
        <w:pStyle w:val="BodyText"/>
      </w:pPr>
      <w:r>
        <w:t>We pray for the sick of our parish and for all who have asked for our prayers.</w:t>
      </w:r>
      <w:r>
        <w:br/>
        <w:t>We pray for those who have died recently and for all whose anniversaries occur at this time. May they rest in everlasting peace.</w:t>
      </w:r>
    </w:p>
    <w:p w14:paraId="41DDFF8C" w14:textId="77777777" w:rsidR="00927CAC" w:rsidRDefault="00927CAC" w:rsidP="00927CAC">
      <w:pPr>
        <w:pStyle w:val="BodyText"/>
      </w:pPr>
      <w:r>
        <w:t>Lord, hear us.</w:t>
      </w:r>
      <w:r>
        <w:br/>
      </w:r>
      <w:r w:rsidRPr="00292632">
        <w:rPr>
          <w:rStyle w:val="Strong"/>
        </w:rPr>
        <w:t>Lord, hear our prayer.</w:t>
      </w:r>
    </w:p>
    <w:p w14:paraId="7CA1767F" w14:textId="77777777" w:rsidR="00927CAC" w:rsidRPr="00D76BFF" w:rsidRDefault="00927CAC" w:rsidP="00927CAC">
      <w:pPr>
        <w:pStyle w:val="Heading3"/>
      </w:pPr>
      <w:r>
        <w:t>Presider</w:t>
      </w:r>
    </w:p>
    <w:p w14:paraId="594BE1C4" w14:textId="77777777" w:rsidR="00927CAC" w:rsidRPr="00B97D3F" w:rsidRDefault="00927CAC" w:rsidP="00927CAC">
      <w:pPr>
        <w:pStyle w:val="BodyText"/>
      </w:pPr>
      <w:r w:rsidRPr="0005431D">
        <w:t>We ask this through Christ our Lord.</w:t>
      </w:r>
      <w:r w:rsidRPr="0005431D">
        <w:br/>
      </w:r>
      <w:r w:rsidRPr="00292632">
        <w:rPr>
          <w:rStyle w:val="Strong"/>
        </w:rPr>
        <w:t>Amen.</w:t>
      </w:r>
    </w:p>
    <w:p w14:paraId="2A8DFB68" w14:textId="42A22698" w:rsidR="001F2D96" w:rsidRPr="00927CAC" w:rsidRDefault="001F2D96" w:rsidP="00927CAC"/>
    <w:sectPr w:rsidR="001F2D96" w:rsidRPr="0092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isGrotesque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AC"/>
    <w:rsid w:val="00136F7C"/>
    <w:rsid w:val="001F2D96"/>
    <w:rsid w:val="0059162A"/>
    <w:rsid w:val="00624173"/>
    <w:rsid w:val="006343F7"/>
    <w:rsid w:val="00927CAC"/>
    <w:rsid w:val="00A4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CD4AA9"/>
  <w15:chartTrackingRefBased/>
  <w15:docId w15:val="{7079D11F-F732-8F42-AA3F-62649900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A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27CAC"/>
    <w:pPr>
      <w:spacing w:after="360"/>
      <w:outlineLvl w:val="0"/>
    </w:pPr>
    <w:rPr>
      <w:rFonts w:ascii="Franklin Gothic Book" w:eastAsiaTheme="minorHAnsi" w:hAnsi="Franklin Gothic Book"/>
      <w:bCs/>
      <w:sz w:val="32"/>
      <w:szCs w:val="32"/>
      <w:lang w:eastAsia="en-US"/>
    </w:rPr>
  </w:style>
  <w:style w:type="paragraph" w:styleId="Heading3">
    <w:name w:val="heading 3"/>
    <w:basedOn w:val="Normal"/>
    <w:next w:val="Normal"/>
    <w:link w:val="Heading3Char"/>
    <w:uiPriority w:val="9"/>
    <w:unhideWhenUsed/>
    <w:qFormat/>
    <w:rsid w:val="00927CAC"/>
    <w:pPr>
      <w:keepNext/>
      <w:keepLines/>
      <w:spacing w:before="120" w:after="60"/>
      <w:outlineLvl w:val="2"/>
    </w:pPr>
    <w:rPr>
      <w:rFonts w:ascii="Franklin Gothic Book" w:eastAsiaTheme="majorEastAsia" w:hAnsi="Franklin Gothic Boo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CAC"/>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927CAC"/>
    <w:rPr>
      <w:rFonts w:ascii="Franklin Gothic Book" w:eastAsiaTheme="majorEastAsia" w:hAnsi="Franklin Gothic Book" w:cstheme="majorBidi"/>
      <w:lang w:eastAsia="en-GB"/>
    </w:rPr>
  </w:style>
  <w:style w:type="character" w:styleId="Emphasis">
    <w:name w:val="Emphasis"/>
    <w:basedOn w:val="DefaultParagraphFont"/>
    <w:uiPriority w:val="20"/>
    <w:qFormat/>
    <w:rsid w:val="00927CAC"/>
    <w:rPr>
      <w:i/>
      <w:iCs/>
    </w:rPr>
  </w:style>
  <w:style w:type="character" w:styleId="Strong">
    <w:name w:val="Strong"/>
    <w:basedOn w:val="DefaultParagraphFont"/>
    <w:uiPriority w:val="22"/>
    <w:qFormat/>
    <w:rsid w:val="00927CAC"/>
    <w:rPr>
      <w:b/>
      <w:bCs/>
    </w:rPr>
  </w:style>
  <w:style w:type="paragraph" w:styleId="BodyText">
    <w:name w:val="Body Text"/>
    <w:basedOn w:val="Normal"/>
    <w:link w:val="BodyTextChar"/>
    <w:uiPriority w:val="99"/>
    <w:unhideWhenUsed/>
    <w:rsid w:val="00927CAC"/>
    <w:pPr>
      <w:spacing w:after="160"/>
    </w:pPr>
    <w:rPr>
      <w:rFonts w:eastAsiaTheme="minorHAnsi"/>
      <w:lang w:eastAsia="en-US"/>
    </w:rPr>
  </w:style>
  <w:style w:type="character" w:customStyle="1" w:styleId="BodyTextChar">
    <w:name w:val="Body Text Char"/>
    <w:basedOn w:val="DefaultParagraphFont"/>
    <w:link w:val="BodyText"/>
    <w:uiPriority w:val="99"/>
    <w:rsid w:val="00927C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2023-01-18T11:03:00Z</dcterms:created>
  <dcterms:modified xsi:type="dcterms:W3CDTF">2026-01-13T02:40:00Z</dcterms:modified>
</cp:coreProperties>
</file>