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FCA5" w14:textId="768B0142" w:rsidR="003130A7" w:rsidRPr="00E4476C" w:rsidRDefault="000E374A" w:rsidP="00D20B5F">
      <w:pPr>
        <w:jc w:val="center"/>
        <w:rPr>
          <w:rFonts w:cstheme="minorHAnsi"/>
          <w:b/>
          <w:bCs/>
          <w:sz w:val="28"/>
          <w:lang w:val="en-GB"/>
        </w:rPr>
      </w:pPr>
      <w:r>
        <w:rPr>
          <w:rFonts w:cstheme="minorHAnsi"/>
          <w:b/>
          <w:bCs/>
          <w:noProof/>
          <w:sz w:val="28"/>
          <w:lang w:val="en-GB"/>
        </w:rPr>
        <w:drawing>
          <wp:inline distT="0" distB="0" distL="0" distR="0" wp14:anchorId="17A25B73" wp14:editId="43E14F74">
            <wp:extent cx="1536065" cy="17373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1737360"/>
                    </a:xfrm>
                    <a:prstGeom prst="rect">
                      <a:avLst/>
                    </a:prstGeom>
                    <a:noFill/>
                  </pic:spPr>
                </pic:pic>
              </a:graphicData>
            </a:graphic>
          </wp:inline>
        </w:drawing>
      </w:r>
    </w:p>
    <w:p w14:paraId="07303BC5" w14:textId="77777777" w:rsidR="000E374A" w:rsidRPr="000E374A" w:rsidRDefault="000E374A" w:rsidP="000E374A">
      <w:pPr>
        <w:rPr>
          <w:rFonts w:ascii="Calibri" w:eastAsia="Calibri" w:hAnsi="Calibri" w:cs="Times New Roman"/>
          <w:b/>
          <w:bCs/>
          <w:szCs w:val="22"/>
          <w:lang w:eastAsia="en-US" w:bidi="ar-SA"/>
        </w:rPr>
      </w:pPr>
      <w:r w:rsidRPr="000E374A">
        <w:rPr>
          <w:rFonts w:ascii="Calibri" w:eastAsia="Calibri" w:hAnsi="Calibri" w:cs="Times New Roman"/>
          <w:b/>
          <w:bCs/>
          <w:szCs w:val="22"/>
          <w:lang w:eastAsia="en-US" w:bidi="ar-SA"/>
        </w:rPr>
        <w:t>Sea Sunday – 10 July 2022</w:t>
      </w:r>
    </w:p>
    <w:p w14:paraId="6071A8F1" w14:textId="6F1F98D1" w:rsidR="000E374A" w:rsidRPr="000E374A" w:rsidRDefault="000E374A" w:rsidP="000E374A">
      <w:pPr>
        <w:rPr>
          <w:rFonts w:ascii="Calibri" w:eastAsia="Calibri" w:hAnsi="Calibri" w:cs="Times New Roman"/>
          <w:b/>
          <w:sz w:val="44"/>
          <w:szCs w:val="44"/>
          <w:lang w:eastAsia="en-US" w:bidi="ar-SA"/>
        </w:rPr>
      </w:pPr>
      <w:r>
        <w:rPr>
          <w:rFonts w:ascii="Calibri" w:eastAsia="Calibri" w:hAnsi="Calibri" w:cs="Times New Roman"/>
          <w:b/>
          <w:sz w:val="44"/>
          <w:szCs w:val="44"/>
          <w:lang w:eastAsia="en-US" w:bidi="ar-SA"/>
        </w:rPr>
        <w:t xml:space="preserve">APPEAL TALK </w:t>
      </w:r>
    </w:p>
    <w:p w14:paraId="07068917" w14:textId="77777777" w:rsidR="00D20B5F" w:rsidRPr="00D37C29" w:rsidRDefault="00D20B5F" w:rsidP="000E374A">
      <w:pPr>
        <w:rPr>
          <w:rFonts w:cstheme="minorHAnsi"/>
          <w:sz w:val="28"/>
          <w:lang w:val="en-GB"/>
        </w:rPr>
      </w:pPr>
    </w:p>
    <w:p w14:paraId="6BCA56E2" w14:textId="0AEE736D" w:rsidR="00D20B5F" w:rsidRDefault="00AE24E2" w:rsidP="009418B7">
      <w:pPr>
        <w:spacing w:after="0" w:line="240" w:lineRule="auto"/>
        <w:jc w:val="both"/>
        <w:rPr>
          <w:rFonts w:cstheme="minorHAnsi"/>
          <w:sz w:val="28"/>
          <w:lang w:val="en-GB"/>
        </w:rPr>
      </w:pPr>
      <w:r w:rsidRPr="009B5136">
        <w:rPr>
          <w:rFonts w:cstheme="minorHAnsi"/>
          <w:sz w:val="28"/>
          <w:lang w:val="en-GB"/>
        </w:rPr>
        <w:t>Ever</w:t>
      </w:r>
      <w:r w:rsidR="00ED71D6" w:rsidRPr="009B5136">
        <w:rPr>
          <w:rFonts w:cstheme="minorHAnsi"/>
          <w:sz w:val="28"/>
          <w:lang w:val="en-GB"/>
        </w:rPr>
        <w:t>y year</w:t>
      </w:r>
      <w:r w:rsidR="00025296">
        <w:rPr>
          <w:rFonts w:cstheme="minorHAnsi"/>
          <w:sz w:val="28"/>
          <w:lang w:val="en-GB"/>
        </w:rPr>
        <w:t>, over 28,000</w:t>
      </w:r>
      <w:r w:rsidR="00ED71D6" w:rsidRPr="009B5136">
        <w:rPr>
          <w:rFonts w:cstheme="minorHAnsi"/>
          <w:sz w:val="28"/>
          <w:lang w:val="en-GB"/>
        </w:rPr>
        <w:t xml:space="preserve"> </w:t>
      </w:r>
      <w:r w:rsidR="00F114AE">
        <w:rPr>
          <w:rFonts w:cstheme="minorHAnsi"/>
          <w:sz w:val="28"/>
          <w:lang w:val="en-GB"/>
        </w:rPr>
        <w:t>merchant</w:t>
      </w:r>
      <w:r w:rsidR="002A4D0F">
        <w:rPr>
          <w:rFonts w:cstheme="minorHAnsi"/>
          <w:sz w:val="28"/>
          <w:lang w:val="en-GB"/>
        </w:rPr>
        <w:t xml:space="preserve"> </w:t>
      </w:r>
      <w:r w:rsidR="00ED71D6" w:rsidRPr="009B5136">
        <w:rPr>
          <w:rFonts w:cstheme="minorHAnsi"/>
          <w:sz w:val="28"/>
          <w:lang w:val="en-GB"/>
        </w:rPr>
        <w:t xml:space="preserve">ships visit Australian ports.  These ships are crewed by </w:t>
      </w:r>
      <w:r w:rsidR="00F114AE">
        <w:rPr>
          <w:rFonts w:cstheme="minorHAnsi"/>
          <w:sz w:val="28"/>
          <w:lang w:val="en-GB"/>
        </w:rPr>
        <w:t>over</w:t>
      </w:r>
      <w:r w:rsidR="00EE7EC0" w:rsidRPr="009B5136">
        <w:rPr>
          <w:rFonts w:cstheme="minorHAnsi"/>
          <w:sz w:val="28"/>
          <w:lang w:val="en-GB"/>
        </w:rPr>
        <w:t xml:space="preserve"> 300,000</w:t>
      </w:r>
      <w:r w:rsidR="00D37B53" w:rsidRPr="009B5136">
        <w:rPr>
          <w:rFonts w:cstheme="minorHAnsi"/>
          <w:sz w:val="28"/>
          <w:lang w:val="en-GB"/>
        </w:rPr>
        <w:t xml:space="preserve"> seafarers.  Most of these </w:t>
      </w:r>
      <w:r w:rsidR="003B11EE" w:rsidRPr="009B5136">
        <w:rPr>
          <w:rFonts w:cstheme="minorHAnsi"/>
          <w:sz w:val="28"/>
          <w:lang w:val="en-GB"/>
        </w:rPr>
        <w:t xml:space="preserve">mariners </w:t>
      </w:r>
      <w:r w:rsidR="00D37B53" w:rsidRPr="009B5136">
        <w:rPr>
          <w:rFonts w:cstheme="minorHAnsi"/>
          <w:sz w:val="28"/>
          <w:lang w:val="en-GB"/>
        </w:rPr>
        <w:t>come from develop</w:t>
      </w:r>
      <w:r w:rsidR="00B71729">
        <w:rPr>
          <w:rFonts w:cstheme="minorHAnsi"/>
          <w:sz w:val="28"/>
          <w:lang w:val="en-GB"/>
        </w:rPr>
        <w:t>ing</w:t>
      </w:r>
      <w:r w:rsidR="00D37B53" w:rsidRPr="009B5136">
        <w:rPr>
          <w:rFonts w:cstheme="minorHAnsi"/>
          <w:sz w:val="28"/>
          <w:lang w:val="en-GB"/>
        </w:rPr>
        <w:t xml:space="preserve"> countries </w:t>
      </w:r>
      <w:r w:rsidR="00A106C8" w:rsidRPr="009B5136">
        <w:rPr>
          <w:rFonts w:cstheme="minorHAnsi"/>
          <w:sz w:val="28"/>
          <w:lang w:val="en-GB"/>
        </w:rPr>
        <w:t>and are employed because they represent cheap labour for the ship owners.</w:t>
      </w:r>
      <w:r w:rsidR="006D7A0B" w:rsidRPr="009B5136">
        <w:rPr>
          <w:rFonts w:cstheme="minorHAnsi"/>
          <w:sz w:val="28"/>
          <w:lang w:val="en-GB"/>
        </w:rPr>
        <w:t xml:space="preserve">  Even in the best of times</w:t>
      </w:r>
      <w:r w:rsidR="00315C1A">
        <w:rPr>
          <w:rFonts w:cstheme="minorHAnsi"/>
          <w:sz w:val="28"/>
          <w:lang w:val="en-GB"/>
        </w:rPr>
        <w:t>,</w:t>
      </w:r>
      <w:r w:rsidR="006D7A0B" w:rsidRPr="009B5136">
        <w:rPr>
          <w:rFonts w:cstheme="minorHAnsi"/>
          <w:sz w:val="28"/>
          <w:lang w:val="en-GB"/>
        </w:rPr>
        <w:t xml:space="preserve"> </w:t>
      </w:r>
      <w:r w:rsidR="004D63B2" w:rsidRPr="009B5136">
        <w:rPr>
          <w:rFonts w:cstheme="minorHAnsi"/>
          <w:sz w:val="28"/>
          <w:lang w:val="en-GB"/>
        </w:rPr>
        <w:t xml:space="preserve">seafarers suffer harsh and demanding conditions aboard </w:t>
      </w:r>
      <w:r w:rsidR="00315C1A">
        <w:rPr>
          <w:rFonts w:cstheme="minorHAnsi"/>
          <w:sz w:val="28"/>
          <w:lang w:val="en-GB"/>
        </w:rPr>
        <w:t xml:space="preserve">the </w:t>
      </w:r>
      <w:r w:rsidR="004D63B2" w:rsidRPr="009B5136">
        <w:rPr>
          <w:rFonts w:cstheme="minorHAnsi"/>
          <w:sz w:val="28"/>
          <w:lang w:val="en-GB"/>
        </w:rPr>
        <w:t>ship</w:t>
      </w:r>
      <w:r w:rsidR="002072FF" w:rsidRPr="009B5136">
        <w:rPr>
          <w:rFonts w:cstheme="minorHAnsi"/>
          <w:sz w:val="28"/>
          <w:lang w:val="en-GB"/>
        </w:rPr>
        <w:t>.  Having signed on for 8 to 10</w:t>
      </w:r>
      <w:r w:rsidR="003A7CF5">
        <w:rPr>
          <w:rFonts w:cstheme="minorHAnsi"/>
          <w:sz w:val="28"/>
          <w:lang w:val="en-GB"/>
        </w:rPr>
        <w:t xml:space="preserve"> </w:t>
      </w:r>
      <w:r w:rsidR="002072FF" w:rsidRPr="009B5136">
        <w:rPr>
          <w:rFonts w:cstheme="minorHAnsi"/>
          <w:sz w:val="28"/>
          <w:lang w:val="en-GB"/>
        </w:rPr>
        <w:t>month</w:t>
      </w:r>
      <w:r w:rsidR="003A7CF5">
        <w:rPr>
          <w:rFonts w:cstheme="minorHAnsi"/>
          <w:sz w:val="28"/>
          <w:lang w:val="en-GB"/>
        </w:rPr>
        <w:t>s</w:t>
      </w:r>
      <w:r w:rsidR="002072FF" w:rsidRPr="009B5136">
        <w:rPr>
          <w:rFonts w:cstheme="minorHAnsi"/>
          <w:sz w:val="28"/>
          <w:lang w:val="en-GB"/>
        </w:rPr>
        <w:t xml:space="preserve"> contracts</w:t>
      </w:r>
      <w:r w:rsidR="00332977">
        <w:rPr>
          <w:rFonts w:cstheme="minorHAnsi"/>
          <w:sz w:val="28"/>
          <w:lang w:val="en-GB"/>
        </w:rPr>
        <w:t>,</w:t>
      </w:r>
      <w:r w:rsidR="002072FF" w:rsidRPr="009B5136">
        <w:rPr>
          <w:rFonts w:cstheme="minorHAnsi"/>
          <w:sz w:val="28"/>
          <w:lang w:val="en-GB"/>
        </w:rPr>
        <w:t xml:space="preserve"> </w:t>
      </w:r>
      <w:r w:rsidR="007B3A1D" w:rsidRPr="009B5136">
        <w:rPr>
          <w:rFonts w:cstheme="minorHAnsi"/>
          <w:sz w:val="28"/>
          <w:lang w:val="en-GB"/>
        </w:rPr>
        <w:t>seafarers suffer from</w:t>
      </w:r>
      <w:r w:rsidR="002F0B57" w:rsidRPr="009B5136">
        <w:rPr>
          <w:rFonts w:cstheme="minorHAnsi"/>
          <w:sz w:val="28"/>
          <w:lang w:val="en-GB"/>
        </w:rPr>
        <w:t xml:space="preserve"> </w:t>
      </w:r>
      <w:r w:rsidR="009F6E11" w:rsidRPr="009B5136">
        <w:rPr>
          <w:rFonts w:cstheme="minorHAnsi"/>
          <w:sz w:val="28"/>
          <w:lang w:val="en-GB"/>
        </w:rPr>
        <w:t>boredom,</w:t>
      </w:r>
      <w:r w:rsidR="007B3A1D" w:rsidRPr="009B5136">
        <w:rPr>
          <w:rFonts w:cstheme="minorHAnsi"/>
          <w:sz w:val="28"/>
          <w:lang w:val="en-GB"/>
        </w:rPr>
        <w:t xml:space="preserve"> loneliness, constant noise and vibration, </w:t>
      </w:r>
      <w:r w:rsidR="00EB094A" w:rsidRPr="009B5136">
        <w:rPr>
          <w:rFonts w:cstheme="minorHAnsi"/>
          <w:sz w:val="28"/>
          <w:lang w:val="en-GB"/>
        </w:rPr>
        <w:t xml:space="preserve">and the </w:t>
      </w:r>
      <w:r w:rsidR="002E7559" w:rsidRPr="009B5136">
        <w:rPr>
          <w:rFonts w:cstheme="minorHAnsi"/>
          <w:sz w:val="28"/>
          <w:lang w:val="en-GB"/>
        </w:rPr>
        <w:t>ever</w:t>
      </w:r>
      <w:r w:rsidR="002E7559">
        <w:rPr>
          <w:rFonts w:cstheme="minorHAnsi"/>
          <w:sz w:val="28"/>
          <w:lang w:val="en-GB"/>
        </w:rPr>
        <w:t>-present</w:t>
      </w:r>
      <w:r w:rsidR="00EB094A" w:rsidRPr="009B5136">
        <w:rPr>
          <w:rFonts w:cstheme="minorHAnsi"/>
          <w:sz w:val="28"/>
          <w:lang w:val="en-GB"/>
        </w:rPr>
        <w:t xml:space="preserve"> fear of suffering an inju</w:t>
      </w:r>
      <w:r w:rsidR="00AD0136" w:rsidRPr="009B5136">
        <w:rPr>
          <w:rFonts w:cstheme="minorHAnsi"/>
          <w:sz w:val="28"/>
          <w:lang w:val="en-GB"/>
        </w:rPr>
        <w:t>ry or sickness whilst at sea</w:t>
      </w:r>
      <w:r w:rsidR="00AD0136" w:rsidRPr="00E4476C">
        <w:rPr>
          <w:rFonts w:cstheme="minorHAnsi"/>
          <w:sz w:val="28"/>
          <w:lang w:val="en-GB"/>
        </w:rPr>
        <w:t>.</w:t>
      </w:r>
      <w:r w:rsidR="002F0B57" w:rsidRPr="00E4476C">
        <w:rPr>
          <w:rFonts w:cstheme="minorHAnsi"/>
          <w:sz w:val="28"/>
          <w:lang w:val="en-GB"/>
        </w:rPr>
        <w:t xml:space="preserve">  </w:t>
      </w:r>
      <w:r w:rsidR="009B5136" w:rsidRPr="00E4476C">
        <w:rPr>
          <w:rFonts w:cstheme="minorHAnsi"/>
          <w:bCs/>
          <w:sz w:val="28"/>
        </w:rPr>
        <w:t>Every year</w:t>
      </w:r>
      <w:r w:rsidR="003A7CF5">
        <w:rPr>
          <w:rFonts w:cstheme="minorHAnsi"/>
          <w:bCs/>
          <w:sz w:val="28"/>
        </w:rPr>
        <w:t>,</w:t>
      </w:r>
      <w:r w:rsidR="009B5136" w:rsidRPr="00E4476C">
        <w:rPr>
          <w:rFonts w:cstheme="minorHAnsi"/>
          <w:bCs/>
          <w:sz w:val="28"/>
        </w:rPr>
        <w:t xml:space="preserve"> thousands of seafarers are injured and many die, many having taken their own life.  </w:t>
      </w:r>
      <w:r w:rsidR="000A2CA0" w:rsidRPr="00E4476C">
        <w:rPr>
          <w:rFonts w:cstheme="minorHAnsi"/>
          <w:sz w:val="28"/>
          <w:lang w:val="en-GB"/>
        </w:rPr>
        <w:t>Last</w:t>
      </w:r>
      <w:r w:rsidR="002F0B57" w:rsidRPr="00E4476C">
        <w:rPr>
          <w:rFonts w:cstheme="minorHAnsi"/>
          <w:sz w:val="28"/>
          <w:lang w:val="en-GB"/>
        </w:rPr>
        <w:t xml:space="preserve"> year</w:t>
      </w:r>
      <w:r w:rsidR="002E7559">
        <w:rPr>
          <w:rFonts w:cstheme="minorHAnsi"/>
          <w:sz w:val="28"/>
          <w:lang w:val="en-GB"/>
        </w:rPr>
        <w:t>,</w:t>
      </w:r>
      <w:r w:rsidR="002F0B57" w:rsidRPr="00D37C29">
        <w:rPr>
          <w:rFonts w:cstheme="minorHAnsi"/>
          <w:sz w:val="28"/>
          <w:lang w:val="en-GB"/>
        </w:rPr>
        <w:t xml:space="preserve"> </w:t>
      </w:r>
      <w:r w:rsidR="00FB090E" w:rsidRPr="00D37C29">
        <w:rPr>
          <w:rFonts w:cstheme="minorHAnsi"/>
          <w:sz w:val="28"/>
          <w:lang w:val="en-GB"/>
        </w:rPr>
        <w:t>more than 250</w:t>
      </w:r>
      <w:r w:rsidR="002F0B57" w:rsidRPr="00D37C29">
        <w:rPr>
          <w:rFonts w:cstheme="minorHAnsi"/>
          <w:sz w:val="28"/>
          <w:lang w:val="en-GB"/>
        </w:rPr>
        <w:t xml:space="preserve"> seafarers </w:t>
      </w:r>
      <w:r w:rsidR="00952D15" w:rsidRPr="00D37C29">
        <w:rPr>
          <w:rFonts w:cstheme="minorHAnsi"/>
          <w:sz w:val="28"/>
          <w:lang w:val="en-GB"/>
        </w:rPr>
        <w:t>were</w:t>
      </w:r>
      <w:r w:rsidR="003A6592" w:rsidRPr="00D37C29">
        <w:rPr>
          <w:rFonts w:cstheme="minorHAnsi"/>
          <w:sz w:val="28"/>
          <w:lang w:val="en-GB"/>
        </w:rPr>
        <w:t xml:space="preserve"> hospitalised in Australia because of a medical emergency suffere</w:t>
      </w:r>
      <w:r w:rsidR="005632AB" w:rsidRPr="00D37C29">
        <w:rPr>
          <w:rFonts w:cstheme="minorHAnsi"/>
          <w:sz w:val="28"/>
          <w:lang w:val="en-GB"/>
        </w:rPr>
        <w:t>d on board a ship.</w:t>
      </w:r>
    </w:p>
    <w:p w14:paraId="52B7220D" w14:textId="224471F8" w:rsidR="002A4D0F" w:rsidRDefault="002A4D0F" w:rsidP="009418B7">
      <w:pPr>
        <w:spacing w:after="0" w:line="240" w:lineRule="auto"/>
        <w:jc w:val="both"/>
        <w:rPr>
          <w:rFonts w:cstheme="minorHAnsi"/>
          <w:sz w:val="28"/>
          <w:lang w:val="en-GB"/>
        </w:rPr>
      </w:pPr>
    </w:p>
    <w:p w14:paraId="36D50AF0" w14:textId="3E03EB64" w:rsidR="002A4D0F" w:rsidRDefault="002A4D0F" w:rsidP="009418B7">
      <w:pPr>
        <w:spacing w:after="0" w:line="240" w:lineRule="auto"/>
        <w:jc w:val="both"/>
        <w:rPr>
          <w:rFonts w:cstheme="minorHAnsi"/>
          <w:sz w:val="28"/>
          <w:lang w:val="en-GB"/>
        </w:rPr>
      </w:pPr>
      <w:r>
        <w:rPr>
          <w:rFonts w:cstheme="minorHAnsi"/>
          <w:sz w:val="28"/>
          <w:lang w:val="en-GB"/>
        </w:rPr>
        <w:t>So</w:t>
      </w:r>
      <w:r w:rsidR="005F2997">
        <w:rPr>
          <w:rFonts w:cstheme="minorHAnsi"/>
          <w:sz w:val="28"/>
          <w:lang w:val="en-GB"/>
        </w:rPr>
        <w:t>,</w:t>
      </w:r>
      <w:r>
        <w:rPr>
          <w:rFonts w:cstheme="minorHAnsi"/>
          <w:sz w:val="28"/>
          <w:lang w:val="en-GB"/>
        </w:rPr>
        <w:t xml:space="preserve"> what is </w:t>
      </w:r>
      <w:r w:rsidRPr="00A25433">
        <w:rPr>
          <w:rFonts w:cstheme="minorHAnsi"/>
          <w:i/>
          <w:iCs/>
          <w:sz w:val="28"/>
          <w:lang w:val="en-GB"/>
        </w:rPr>
        <w:t>Sea Sunday</w:t>
      </w:r>
      <w:r>
        <w:rPr>
          <w:rFonts w:cstheme="minorHAnsi"/>
          <w:sz w:val="28"/>
          <w:lang w:val="en-GB"/>
        </w:rPr>
        <w:t xml:space="preserve">? This is a national appeal undertaken by the Catholic Church in Australia each year </w:t>
      </w:r>
      <w:r w:rsidR="00DB28C3">
        <w:rPr>
          <w:rFonts w:cstheme="minorHAnsi"/>
          <w:sz w:val="28"/>
          <w:lang w:val="en-GB"/>
        </w:rPr>
        <w:t xml:space="preserve">across every parish </w:t>
      </w:r>
      <w:r>
        <w:rPr>
          <w:rFonts w:cstheme="minorHAnsi"/>
          <w:sz w:val="28"/>
          <w:lang w:val="en-GB"/>
        </w:rPr>
        <w:t xml:space="preserve">on the second Sunday in July to raise awareness of the needs of </w:t>
      </w:r>
      <w:r w:rsidR="00DB28C3">
        <w:rPr>
          <w:rFonts w:cstheme="minorHAnsi"/>
          <w:sz w:val="28"/>
          <w:lang w:val="en-GB"/>
        </w:rPr>
        <w:t xml:space="preserve">seafarers – the often unseen, vital workers that keep our economies going, but often at great personal cost to themselves and their families. </w:t>
      </w:r>
    </w:p>
    <w:p w14:paraId="28D028D9" w14:textId="77777777" w:rsidR="002B7C36" w:rsidRPr="00D37C29" w:rsidRDefault="002B7C36" w:rsidP="009418B7">
      <w:pPr>
        <w:spacing w:after="0" w:line="240" w:lineRule="auto"/>
        <w:jc w:val="both"/>
        <w:rPr>
          <w:rFonts w:cstheme="minorHAnsi"/>
          <w:sz w:val="28"/>
          <w:lang w:val="en-GB"/>
        </w:rPr>
      </w:pPr>
    </w:p>
    <w:p w14:paraId="26BAFDDB" w14:textId="3AA49AA4" w:rsidR="00FC4FA5" w:rsidRPr="00A25433" w:rsidRDefault="00FC4FA5" w:rsidP="00FC4FA5">
      <w:pPr>
        <w:rPr>
          <w:rFonts w:ascii="Calibri" w:hAnsi="Calibri" w:cs="Calibri"/>
          <w:sz w:val="28"/>
        </w:rPr>
      </w:pPr>
      <w:r w:rsidRPr="00A25433">
        <w:rPr>
          <w:sz w:val="28"/>
        </w:rPr>
        <w:t>When Jesus said: “…love the Lord, your God…and your neighbour as yourself" (Luke 10</w:t>
      </w:r>
      <w:r w:rsidR="00F114AE">
        <w:rPr>
          <w:sz w:val="28"/>
        </w:rPr>
        <w:t>:27</w:t>
      </w:r>
      <w:r w:rsidRPr="00A25433">
        <w:rPr>
          <w:sz w:val="28"/>
        </w:rPr>
        <w:t>)</w:t>
      </w:r>
      <w:r w:rsidR="005F2997">
        <w:rPr>
          <w:sz w:val="28"/>
        </w:rPr>
        <w:t>, t</w:t>
      </w:r>
      <w:r w:rsidRPr="00A25433">
        <w:rPr>
          <w:sz w:val="28"/>
        </w:rPr>
        <w:t xml:space="preserve">he instruction was very clear. </w:t>
      </w:r>
    </w:p>
    <w:p w14:paraId="44D5B3B4" w14:textId="13082D97" w:rsidR="00F0282B" w:rsidRPr="00D37C29" w:rsidRDefault="006B1450" w:rsidP="009418B7">
      <w:pPr>
        <w:jc w:val="both"/>
        <w:rPr>
          <w:rFonts w:cstheme="minorHAnsi"/>
          <w:sz w:val="28"/>
        </w:rPr>
      </w:pPr>
      <w:r w:rsidRPr="00D37C29">
        <w:rPr>
          <w:rFonts w:cstheme="minorHAnsi"/>
          <w:sz w:val="28"/>
          <w:lang w:val="en-GB"/>
        </w:rPr>
        <w:t>But, quite apart from any wish to follow the teaching of Jesus</w:t>
      </w:r>
      <w:r w:rsidR="00EB7188">
        <w:rPr>
          <w:rFonts w:cstheme="minorHAnsi"/>
          <w:sz w:val="28"/>
          <w:lang w:val="en-GB"/>
        </w:rPr>
        <w:t>,</w:t>
      </w:r>
      <w:r w:rsidRPr="00D37C29">
        <w:rPr>
          <w:rFonts w:cstheme="minorHAnsi"/>
          <w:sz w:val="28"/>
          <w:lang w:val="en-GB"/>
        </w:rPr>
        <w:t xml:space="preserve"> </w:t>
      </w:r>
      <w:r w:rsidR="0023440F" w:rsidRPr="00D37C29">
        <w:rPr>
          <w:rFonts w:cstheme="minorHAnsi"/>
          <w:sz w:val="28"/>
          <w:lang w:val="en-GB"/>
        </w:rPr>
        <w:t xml:space="preserve">all Australians should be grateful for the work performed on their behalf by seafarers. </w:t>
      </w:r>
      <w:r w:rsidR="00AC0A4A" w:rsidRPr="00D37C29">
        <w:rPr>
          <w:rFonts w:cstheme="minorHAnsi"/>
          <w:sz w:val="28"/>
          <w:lang w:val="en-GB"/>
        </w:rPr>
        <w:t>All</w:t>
      </w:r>
      <w:r w:rsidR="00C00904" w:rsidRPr="00D37C29">
        <w:rPr>
          <w:rFonts w:cstheme="minorHAnsi"/>
          <w:sz w:val="28"/>
          <w:lang w:val="en-GB"/>
        </w:rPr>
        <w:t xml:space="preserve"> </w:t>
      </w:r>
      <w:r w:rsidR="00AC0A4A">
        <w:rPr>
          <w:rFonts w:cstheme="minorHAnsi"/>
          <w:sz w:val="28"/>
          <w:lang w:val="en-GB"/>
        </w:rPr>
        <w:t xml:space="preserve">of </w:t>
      </w:r>
      <w:r w:rsidR="00C00904" w:rsidRPr="00D37C29">
        <w:rPr>
          <w:rFonts w:cstheme="minorHAnsi"/>
          <w:sz w:val="28"/>
          <w:lang w:val="en-GB"/>
        </w:rPr>
        <w:t xml:space="preserve">the cars we drive </w:t>
      </w:r>
      <w:r w:rsidR="00722FD9" w:rsidRPr="00D37C29">
        <w:rPr>
          <w:rFonts w:cstheme="minorHAnsi"/>
          <w:sz w:val="28"/>
          <w:lang w:val="en-GB"/>
        </w:rPr>
        <w:t>came to us from overseas</w:t>
      </w:r>
      <w:r w:rsidR="006F41D6" w:rsidRPr="00D37C29">
        <w:rPr>
          <w:rFonts w:cstheme="minorHAnsi"/>
          <w:sz w:val="28"/>
          <w:lang w:val="en-GB"/>
        </w:rPr>
        <w:t xml:space="preserve"> o</w:t>
      </w:r>
      <w:r w:rsidR="00100D06">
        <w:rPr>
          <w:rFonts w:cstheme="minorHAnsi"/>
          <w:sz w:val="28"/>
          <w:lang w:val="en-GB"/>
        </w:rPr>
        <w:t>n s</w:t>
      </w:r>
      <w:r w:rsidR="006F41D6" w:rsidRPr="00D37C29">
        <w:rPr>
          <w:rFonts w:cstheme="minorHAnsi"/>
          <w:sz w:val="28"/>
          <w:lang w:val="en-GB"/>
        </w:rPr>
        <w:t>hips.  Most of the clothing we wear c</w:t>
      </w:r>
      <w:r w:rsidR="00100D06">
        <w:rPr>
          <w:rFonts w:cstheme="minorHAnsi"/>
          <w:sz w:val="28"/>
          <w:lang w:val="en-GB"/>
        </w:rPr>
        <w:t>omes</w:t>
      </w:r>
      <w:r w:rsidR="006F41D6" w:rsidRPr="00D37C29">
        <w:rPr>
          <w:rFonts w:cstheme="minorHAnsi"/>
          <w:sz w:val="28"/>
          <w:lang w:val="en-GB"/>
        </w:rPr>
        <w:t xml:space="preserve"> from </w:t>
      </w:r>
      <w:r w:rsidR="0033032F" w:rsidRPr="00D37C29">
        <w:rPr>
          <w:rFonts w:cstheme="minorHAnsi"/>
          <w:sz w:val="28"/>
          <w:lang w:val="en-GB"/>
        </w:rPr>
        <w:t xml:space="preserve">overseas, brought to us on ships.  Much of our furniture and white goods </w:t>
      </w:r>
      <w:r w:rsidR="00766EFC" w:rsidRPr="00D37C29">
        <w:rPr>
          <w:rFonts w:cstheme="minorHAnsi"/>
          <w:sz w:val="28"/>
          <w:lang w:val="en-GB"/>
        </w:rPr>
        <w:t>come to us on ships</w:t>
      </w:r>
      <w:r w:rsidR="00654C11" w:rsidRPr="00D37C29">
        <w:rPr>
          <w:rFonts w:cstheme="minorHAnsi"/>
          <w:sz w:val="28"/>
          <w:lang w:val="en-GB"/>
        </w:rPr>
        <w:t xml:space="preserve">. The wealth we </w:t>
      </w:r>
      <w:r w:rsidR="00100D06" w:rsidRPr="00D37C29">
        <w:rPr>
          <w:rFonts w:cstheme="minorHAnsi"/>
          <w:sz w:val="28"/>
          <w:lang w:val="en-GB"/>
        </w:rPr>
        <w:t>enjoy</w:t>
      </w:r>
      <w:r w:rsidR="00654C11" w:rsidRPr="00D37C29">
        <w:rPr>
          <w:rFonts w:cstheme="minorHAnsi"/>
          <w:sz w:val="28"/>
          <w:lang w:val="en-GB"/>
        </w:rPr>
        <w:t xml:space="preserve"> comes from the export of </w:t>
      </w:r>
      <w:r w:rsidR="00133CFC" w:rsidRPr="00D37C29">
        <w:rPr>
          <w:rFonts w:cstheme="minorHAnsi"/>
          <w:sz w:val="28"/>
          <w:lang w:val="en-GB"/>
        </w:rPr>
        <w:t xml:space="preserve">products on ships.  </w:t>
      </w:r>
      <w:r w:rsidR="00F0282B" w:rsidRPr="00D37C29">
        <w:rPr>
          <w:rFonts w:cstheme="minorHAnsi"/>
          <w:sz w:val="28"/>
        </w:rPr>
        <w:t xml:space="preserve">We owe a huge debt of gratitude to overseas </w:t>
      </w:r>
      <w:r w:rsidR="00442831" w:rsidRPr="00D37C29">
        <w:rPr>
          <w:rFonts w:cstheme="minorHAnsi"/>
          <w:sz w:val="28"/>
        </w:rPr>
        <w:t>seafarers,</w:t>
      </w:r>
      <w:r w:rsidR="00F0282B" w:rsidRPr="00D37C29">
        <w:rPr>
          <w:rFonts w:cstheme="minorHAnsi"/>
          <w:sz w:val="28"/>
        </w:rPr>
        <w:t xml:space="preserve"> but they are very largely forgotten – we never think of them.</w:t>
      </w:r>
    </w:p>
    <w:p w14:paraId="555BC805" w14:textId="77D6607E" w:rsidR="00F0282B" w:rsidRPr="00D37C29" w:rsidRDefault="00F0282B" w:rsidP="009418B7">
      <w:pPr>
        <w:spacing w:after="0" w:line="240" w:lineRule="auto"/>
        <w:jc w:val="both"/>
        <w:rPr>
          <w:rFonts w:cstheme="minorHAnsi"/>
          <w:sz w:val="28"/>
        </w:rPr>
      </w:pPr>
      <w:r w:rsidRPr="00D37C29">
        <w:rPr>
          <w:rFonts w:cstheme="minorHAnsi"/>
          <w:sz w:val="28"/>
        </w:rPr>
        <w:lastRenderedPageBreak/>
        <w:t>Pope Francis in 2014 called on those who work for the wellbeing of seafarers and their families to “be the voice of those workers who live far from their loved ones and face dangerous and difficult situations</w:t>
      </w:r>
      <w:r w:rsidR="00330B60">
        <w:rPr>
          <w:rFonts w:cstheme="minorHAnsi"/>
          <w:sz w:val="28"/>
        </w:rPr>
        <w:t>.</w:t>
      </w:r>
      <w:r w:rsidRPr="00D37C29">
        <w:rPr>
          <w:rFonts w:cstheme="minorHAnsi"/>
          <w:sz w:val="28"/>
        </w:rPr>
        <w:t>”</w:t>
      </w:r>
    </w:p>
    <w:p w14:paraId="3D155A88" w14:textId="77777777" w:rsidR="00F0282B" w:rsidRPr="00D37C29" w:rsidRDefault="00F0282B" w:rsidP="009418B7">
      <w:pPr>
        <w:spacing w:after="0" w:line="240" w:lineRule="auto"/>
        <w:ind w:left="540"/>
        <w:jc w:val="both"/>
        <w:rPr>
          <w:rFonts w:cstheme="minorHAnsi"/>
          <w:sz w:val="28"/>
        </w:rPr>
      </w:pPr>
    </w:p>
    <w:p w14:paraId="60136688" w14:textId="6320C1D6" w:rsidR="00071858" w:rsidRPr="00C51292" w:rsidRDefault="001412EB" w:rsidP="009418B7">
      <w:pPr>
        <w:spacing w:after="0" w:line="240" w:lineRule="auto"/>
        <w:jc w:val="both"/>
        <w:rPr>
          <w:rFonts w:cstheme="minorHAnsi"/>
          <w:sz w:val="28"/>
        </w:rPr>
      </w:pPr>
      <w:r w:rsidRPr="00353798">
        <w:rPr>
          <w:rFonts w:cstheme="minorHAnsi"/>
          <w:sz w:val="28"/>
        </w:rPr>
        <w:t xml:space="preserve">Stella Maris </w:t>
      </w:r>
      <w:r w:rsidR="00C33E03">
        <w:rPr>
          <w:rFonts w:cstheme="minorHAnsi"/>
          <w:sz w:val="28"/>
        </w:rPr>
        <w:t>seafarers</w:t>
      </w:r>
      <w:r w:rsidR="000D0A8B">
        <w:rPr>
          <w:rFonts w:cstheme="minorHAnsi"/>
          <w:sz w:val="28"/>
        </w:rPr>
        <w:t>’</w:t>
      </w:r>
      <w:r w:rsidR="00C33E03">
        <w:rPr>
          <w:rFonts w:cstheme="minorHAnsi"/>
          <w:sz w:val="28"/>
        </w:rPr>
        <w:t xml:space="preserve"> ministry </w:t>
      </w:r>
      <w:r w:rsidR="00F10A5A">
        <w:rPr>
          <w:rFonts w:cstheme="minorHAnsi"/>
          <w:sz w:val="28"/>
        </w:rPr>
        <w:t>has the largest number</w:t>
      </w:r>
      <w:r w:rsidR="000D0A8B">
        <w:rPr>
          <w:rFonts w:cstheme="minorHAnsi"/>
          <w:sz w:val="28"/>
        </w:rPr>
        <w:t xml:space="preserve"> of</w:t>
      </w:r>
      <w:r w:rsidR="00F10A5A">
        <w:rPr>
          <w:rFonts w:cstheme="minorHAnsi"/>
          <w:sz w:val="28"/>
        </w:rPr>
        <w:t xml:space="preserve"> </w:t>
      </w:r>
      <w:r w:rsidR="00C33E03">
        <w:rPr>
          <w:rFonts w:cstheme="minorHAnsi"/>
          <w:sz w:val="28"/>
        </w:rPr>
        <w:t>centres and chaplaincies around the wor</w:t>
      </w:r>
      <w:r w:rsidR="000D0A8B">
        <w:rPr>
          <w:rFonts w:cstheme="minorHAnsi"/>
          <w:sz w:val="28"/>
        </w:rPr>
        <w:t>l</w:t>
      </w:r>
      <w:r w:rsidR="00C33E03">
        <w:rPr>
          <w:rFonts w:cstheme="minorHAnsi"/>
          <w:sz w:val="28"/>
        </w:rPr>
        <w:t>d</w:t>
      </w:r>
      <w:r w:rsidR="00991870">
        <w:rPr>
          <w:rFonts w:cstheme="minorHAnsi"/>
          <w:sz w:val="28"/>
        </w:rPr>
        <w:t>. It</w:t>
      </w:r>
      <w:r w:rsidR="009E0B75">
        <w:rPr>
          <w:rFonts w:cstheme="minorHAnsi"/>
          <w:sz w:val="28"/>
        </w:rPr>
        <w:t xml:space="preserve"> </w:t>
      </w:r>
      <w:r w:rsidR="00FC4FA5">
        <w:rPr>
          <w:rFonts w:cstheme="minorHAnsi"/>
          <w:sz w:val="28"/>
        </w:rPr>
        <w:t xml:space="preserve">sits within the </w:t>
      </w:r>
      <w:r w:rsidR="005F2997">
        <w:rPr>
          <w:rFonts w:cstheme="minorHAnsi"/>
          <w:sz w:val="28"/>
        </w:rPr>
        <w:t>Vatican’s Dicastery</w:t>
      </w:r>
      <w:r w:rsidR="009E0B75">
        <w:rPr>
          <w:rFonts w:cstheme="minorHAnsi"/>
          <w:sz w:val="28"/>
        </w:rPr>
        <w:t xml:space="preserve"> </w:t>
      </w:r>
      <w:r w:rsidR="008E68B1">
        <w:rPr>
          <w:rFonts w:cstheme="minorHAnsi"/>
          <w:sz w:val="28"/>
        </w:rPr>
        <w:t xml:space="preserve">for </w:t>
      </w:r>
      <w:r w:rsidR="00D63A72">
        <w:rPr>
          <w:rFonts w:cstheme="minorHAnsi"/>
          <w:sz w:val="28"/>
        </w:rPr>
        <w:t>P</w:t>
      </w:r>
      <w:r w:rsidR="008E68B1">
        <w:rPr>
          <w:rFonts w:cstheme="minorHAnsi"/>
          <w:sz w:val="28"/>
        </w:rPr>
        <w:t xml:space="preserve">romoting </w:t>
      </w:r>
      <w:r w:rsidR="00D63A72">
        <w:rPr>
          <w:rFonts w:cstheme="minorHAnsi"/>
          <w:sz w:val="28"/>
        </w:rPr>
        <w:t>I</w:t>
      </w:r>
      <w:r w:rsidR="008E68B1">
        <w:rPr>
          <w:rFonts w:cstheme="minorHAnsi"/>
          <w:sz w:val="28"/>
        </w:rPr>
        <w:t>ntegral Human Development and its</w:t>
      </w:r>
      <w:r w:rsidRPr="00353798">
        <w:rPr>
          <w:rFonts w:cstheme="minorHAnsi"/>
          <w:sz w:val="28"/>
        </w:rPr>
        <w:t xml:space="preserve"> </w:t>
      </w:r>
      <w:r w:rsidR="005B5660">
        <w:rPr>
          <w:rFonts w:cstheme="minorHAnsi"/>
          <w:sz w:val="28"/>
        </w:rPr>
        <w:t xml:space="preserve">network </w:t>
      </w:r>
      <w:r w:rsidRPr="00353798">
        <w:rPr>
          <w:rFonts w:cstheme="minorHAnsi"/>
          <w:sz w:val="28"/>
        </w:rPr>
        <w:t xml:space="preserve">headquarters </w:t>
      </w:r>
      <w:r w:rsidR="005B5660">
        <w:rPr>
          <w:rFonts w:cstheme="minorHAnsi"/>
          <w:sz w:val="28"/>
        </w:rPr>
        <w:t xml:space="preserve">is </w:t>
      </w:r>
      <w:r w:rsidRPr="00353798">
        <w:rPr>
          <w:rFonts w:cstheme="minorHAnsi"/>
          <w:sz w:val="28"/>
        </w:rPr>
        <w:t>in Rome</w:t>
      </w:r>
      <w:r w:rsidR="00353798" w:rsidRPr="00353798">
        <w:rPr>
          <w:rFonts w:cstheme="minorHAnsi"/>
          <w:sz w:val="28"/>
        </w:rPr>
        <w:t>.</w:t>
      </w:r>
      <w:r w:rsidR="00151F06">
        <w:rPr>
          <w:rFonts w:cstheme="minorHAnsi"/>
          <w:sz w:val="28"/>
        </w:rPr>
        <w:t xml:space="preserve">  In Australia</w:t>
      </w:r>
      <w:r w:rsidR="00B7473D">
        <w:rPr>
          <w:rFonts w:cstheme="minorHAnsi"/>
          <w:sz w:val="28"/>
        </w:rPr>
        <w:t>,</w:t>
      </w:r>
      <w:r w:rsidR="00151F06">
        <w:rPr>
          <w:rFonts w:cstheme="minorHAnsi"/>
          <w:sz w:val="28"/>
        </w:rPr>
        <w:t xml:space="preserve"> Stella Maris runs seafarers</w:t>
      </w:r>
      <w:r w:rsidR="005C216C">
        <w:rPr>
          <w:rFonts w:cstheme="minorHAnsi"/>
          <w:sz w:val="28"/>
        </w:rPr>
        <w:t xml:space="preserve">’ </w:t>
      </w:r>
      <w:r w:rsidR="007E3E96">
        <w:rPr>
          <w:rFonts w:cstheme="minorHAnsi"/>
          <w:sz w:val="28"/>
        </w:rPr>
        <w:t>welfare services</w:t>
      </w:r>
      <w:r w:rsidR="00CD7665">
        <w:rPr>
          <w:rFonts w:cstheme="minorHAnsi"/>
          <w:sz w:val="28"/>
        </w:rPr>
        <w:t xml:space="preserve"> centres</w:t>
      </w:r>
      <w:r w:rsidR="00151F06">
        <w:rPr>
          <w:rFonts w:cstheme="minorHAnsi"/>
          <w:sz w:val="28"/>
        </w:rPr>
        <w:t xml:space="preserve"> in all the major ports</w:t>
      </w:r>
      <w:r w:rsidR="003C3D1F">
        <w:rPr>
          <w:rFonts w:cstheme="minorHAnsi"/>
          <w:sz w:val="28"/>
        </w:rPr>
        <w:t xml:space="preserve"> and offers chaplaincy services in many others.  Stella Maris Seafarer Centres are places where the </w:t>
      </w:r>
      <w:r w:rsidR="00CE3439">
        <w:rPr>
          <w:rFonts w:cstheme="minorHAnsi"/>
          <w:sz w:val="28"/>
        </w:rPr>
        <w:t>stranger is welcomed.  They are places where volunteers assist seafarers with the</w:t>
      </w:r>
      <w:r w:rsidR="00183113">
        <w:rPr>
          <w:rFonts w:cstheme="minorHAnsi"/>
          <w:sz w:val="28"/>
        </w:rPr>
        <w:t>ir t</w:t>
      </w:r>
      <w:r w:rsidR="00F0282B" w:rsidRPr="00183113">
        <w:rPr>
          <w:rFonts w:cstheme="minorHAnsi"/>
          <w:sz w:val="28"/>
        </w:rPr>
        <w:t xml:space="preserve">elephones and internet and </w:t>
      </w:r>
      <w:r w:rsidR="00FA41B4" w:rsidRPr="00183113">
        <w:rPr>
          <w:rFonts w:cstheme="minorHAnsi"/>
          <w:sz w:val="28"/>
        </w:rPr>
        <w:t>Wi-Fi</w:t>
      </w:r>
      <w:r w:rsidR="00F0282B" w:rsidRPr="00183113">
        <w:rPr>
          <w:rFonts w:cstheme="minorHAnsi"/>
          <w:sz w:val="28"/>
        </w:rPr>
        <w:t xml:space="preserve"> connections</w:t>
      </w:r>
      <w:r w:rsidR="00FC4FA5">
        <w:rPr>
          <w:rFonts w:cstheme="minorHAnsi"/>
          <w:sz w:val="28"/>
        </w:rPr>
        <w:t xml:space="preserve"> to keep in touch with their families</w:t>
      </w:r>
      <w:r w:rsidR="00040881">
        <w:rPr>
          <w:rFonts w:cstheme="minorHAnsi"/>
          <w:sz w:val="28"/>
        </w:rPr>
        <w:t xml:space="preserve">.  </w:t>
      </w:r>
      <w:r w:rsidR="00FC4FA5">
        <w:rPr>
          <w:rFonts w:cstheme="minorHAnsi"/>
          <w:sz w:val="28"/>
        </w:rPr>
        <w:t xml:space="preserve">Complying with COVID safeguards, </w:t>
      </w:r>
      <w:r w:rsidR="005F2997">
        <w:rPr>
          <w:rFonts w:cstheme="minorHAnsi"/>
          <w:sz w:val="28"/>
        </w:rPr>
        <w:t>s</w:t>
      </w:r>
      <w:r w:rsidR="00040881">
        <w:rPr>
          <w:rFonts w:cstheme="minorHAnsi"/>
          <w:sz w:val="28"/>
        </w:rPr>
        <w:t xml:space="preserve">ome volunteers </w:t>
      </w:r>
      <w:r w:rsidR="00F0282B" w:rsidRPr="00D37C29">
        <w:rPr>
          <w:rFonts w:cstheme="minorHAnsi"/>
          <w:sz w:val="28"/>
        </w:rPr>
        <w:t>visit the ships in the harbour</w:t>
      </w:r>
      <w:r w:rsidR="002F6AC5">
        <w:rPr>
          <w:rFonts w:cstheme="minorHAnsi"/>
          <w:sz w:val="28"/>
        </w:rPr>
        <w:t xml:space="preserve">.  </w:t>
      </w:r>
      <w:r w:rsidR="00FC4FA5">
        <w:rPr>
          <w:rFonts w:cstheme="minorHAnsi"/>
          <w:sz w:val="28"/>
        </w:rPr>
        <w:t>And in pre COVID times, s</w:t>
      </w:r>
      <w:r w:rsidR="00F0282B" w:rsidRPr="00D37C29">
        <w:rPr>
          <w:rFonts w:cstheme="minorHAnsi"/>
          <w:sz w:val="28"/>
        </w:rPr>
        <w:t xml:space="preserve">ome </w:t>
      </w:r>
      <w:r w:rsidR="00FC4FA5">
        <w:rPr>
          <w:rFonts w:cstheme="minorHAnsi"/>
          <w:sz w:val="28"/>
        </w:rPr>
        <w:t xml:space="preserve">volunteers </w:t>
      </w:r>
      <w:r w:rsidR="00F0282B" w:rsidRPr="00D37C29">
        <w:rPr>
          <w:rFonts w:cstheme="minorHAnsi"/>
          <w:sz w:val="28"/>
        </w:rPr>
        <w:t>transport</w:t>
      </w:r>
      <w:r w:rsidR="00FC4FA5">
        <w:rPr>
          <w:rFonts w:cstheme="minorHAnsi"/>
          <w:sz w:val="28"/>
        </w:rPr>
        <w:t>ed</w:t>
      </w:r>
      <w:r w:rsidR="00F0282B" w:rsidRPr="00D37C29">
        <w:rPr>
          <w:rFonts w:cstheme="minorHAnsi"/>
          <w:sz w:val="28"/>
        </w:rPr>
        <w:t xml:space="preserve"> men to and fro</w:t>
      </w:r>
      <w:r w:rsidR="004C6BDE">
        <w:rPr>
          <w:rFonts w:cstheme="minorHAnsi"/>
          <w:sz w:val="28"/>
        </w:rPr>
        <w:t>m</w:t>
      </w:r>
      <w:r w:rsidR="00F0282B" w:rsidRPr="00D37C29">
        <w:rPr>
          <w:rFonts w:cstheme="minorHAnsi"/>
          <w:sz w:val="28"/>
        </w:rPr>
        <w:t xml:space="preserve"> their ships</w:t>
      </w:r>
      <w:r w:rsidR="003C50F3">
        <w:rPr>
          <w:rFonts w:cstheme="minorHAnsi"/>
          <w:sz w:val="28"/>
        </w:rPr>
        <w:t>,</w:t>
      </w:r>
      <w:r w:rsidR="00F0282B" w:rsidRPr="00D37C29">
        <w:rPr>
          <w:rFonts w:cstheme="minorHAnsi"/>
          <w:sz w:val="28"/>
        </w:rPr>
        <w:t xml:space="preserve"> the </w:t>
      </w:r>
      <w:proofErr w:type="gramStart"/>
      <w:r w:rsidR="00F0282B" w:rsidRPr="00D37C29">
        <w:rPr>
          <w:rFonts w:cstheme="minorHAnsi"/>
          <w:sz w:val="28"/>
        </w:rPr>
        <w:t>Centre</w:t>
      </w:r>
      <w:proofErr w:type="gramEnd"/>
      <w:r w:rsidR="002F6AC5">
        <w:rPr>
          <w:rFonts w:cstheme="minorHAnsi"/>
          <w:sz w:val="28"/>
        </w:rPr>
        <w:t xml:space="preserve"> and the nearest shops.  </w:t>
      </w:r>
      <w:r w:rsidR="002F6AC5" w:rsidRPr="00C51292">
        <w:rPr>
          <w:rFonts w:cstheme="minorHAnsi"/>
          <w:sz w:val="28"/>
        </w:rPr>
        <w:t xml:space="preserve">They </w:t>
      </w:r>
      <w:r w:rsidR="00FC4FA5">
        <w:rPr>
          <w:rFonts w:cstheme="minorHAnsi"/>
          <w:sz w:val="28"/>
        </w:rPr>
        <w:t xml:space="preserve">support </w:t>
      </w:r>
      <w:r w:rsidR="00F0282B" w:rsidRPr="00C51292">
        <w:rPr>
          <w:rFonts w:cstheme="minorHAnsi"/>
          <w:sz w:val="28"/>
        </w:rPr>
        <w:t xml:space="preserve">the sick </w:t>
      </w:r>
      <w:r w:rsidR="00FC4FA5">
        <w:rPr>
          <w:rFonts w:cstheme="minorHAnsi"/>
          <w:sz w:val="28"/>
        </w:rPr>
        <w:t xml:space="preserve">or injured seafarers </w:t>
      </w:r>
      <w:r w:rsidR="00F0282B" w:rsidRPr="00C51292">
        <w:rPr>
          <w:rFonts w:cstheme="minorHAnsi"/>
          <w:sz w:val="28"/>
        </w:rPr>
        <w:t>in hospital and keep contact with their families overseas</w:t>
      </w:r>
      <w:r w:rsidR="00B272A3" w:rsidRPr="00C51292">
        <w:rPr>
          <w:rFonts w:cstheme="minorHAnsi"/>
          <w:sz w:val="28"/>
        </w:rPr>
        <w:t>.</w:t>
      </w:r>
      <w:r w:rsidR="00C50213" w:rsidRPr="00C51292">
        <w:rPr>
          <w:rFonts w:cstheme="minorHAnsi"/>
          <w:sz w:val="28"/>
        </w:rPr>
        <w:t xml:space="preserve">  </w:t>
      </w:r>
      <w:r w:rsidR="00071858" w:rsidRPr="00C51292">
        <w:rPr>
          <w:rFonts w:cstheme="minorHAnsi"/>
          <w:sz w:val="28"/>
        </w:rPr>
        <w:t>Volunteers at the Stella Maris Seafarers Centres around the world have backgrounds as varied as those of the disciples</w:t>
      </w:r>
      <w:r w:rsidR="00C51292" w:rsidRPr="00C51292">
        <w:rPr>
          <w:rFonts w:cstheme="minorHAnsi"/>
          <w:sz w:val="28"/>
        </w:rPr>
        <w:t xml:space="preserve">.  </w:t>
      </w:r>
      <w:r w:rsidR="00071858" w:rsidRPr="00C51292">
        <w:rPr>
          <w:rFonts w:cstheme="minorHAnsi"/>
          <w:sz w:val="28"/>
        </w:rPr>
        <w:t xml:space="preserve">What they have in common is the wish to respond to the call of Jesus to spread </w:t>
      </w:r>
      <w:r w:rsidR="002A4D0F">
        <w:rPr>
          <w:rFonts w:cstheme="minorHAnsi"/>
          <w:sz w:val="28"/>
        </w:rPr>
        <w:t>H</w:t>
      </w:r>
      <w:r w:rsidR="00071858" w:rsidRPr="00C51292">
        <w:rPr>
          <w:rFonts w:cstheme="minorHAnsi"/>
          <w:sz w:val="28"/>
        </w:rPr>
        <w:t>is love for all people, to welcome and show hospitality to seafarers, to be open to them, to listen to their hopes, their fears</w:t>
      </w:r>
      <w:r w:rsidR="005F2997">
        <w:rPr>
          <w:rFonts w:cstheme="minorHAnsi"/>
          <w:sz w:val="28"/>
        </w:rPr>
        <w:t xml:space="preserve">, </w:t>
      </w:r>
      <w:r w:rsidR="00071858" w:rsidRPr="00C51292">
        <w:rPr>
          <w:rFonts w:cstheme="minorHAnsi"/>
          <w:sz w:val="28"/>
        </w:rPr>
        <w:t>and their joys</w:t>
      </w:r>
      <w:r w:rsidR="002A4D0F">
        <w:rPr>
          <w:rFonts w:cstheme="minorHAnsi"/>
          <w:sz w:val="28"/>
        </w:rPr>
        <w:t xml:space="preserve"> and to help in practical ways</w:t>
      </w:r>
      <w:r w:rsidR="00071858" w:rsidRPr="00C51292">
        <w:rPr>
          <w:rFonts w:cstheme="minorHAnsi"/>
          <w:sz w:val="28"/>
        </w:rPr>
        <w:t>.</w:t>
      </w:r>
    </w:p>
    <w:p w14:paraId="5FA3A170" w14:textId="77777777" w:rsidR="00071858" w:rsidRPr="00C51292" w:rsidRDefault="00071858" w:rsidP="009418B7">
      <w:pPr>
        <w:spacing w:after="0" w:line="240" w:lineRule="auto"/>
        <w:jc w:val="both"/>
        <w:rPr>
          <w:rFonts w:cstheme="minorHAnsi"/>
          <w:sz w:val="28"/>
        </w:rPr>
      </w:pPr>
    </w:p>
    <w:p w14:paraId="3AF3FEBC" w14:textId="4CEE3582" w:rsidR="00CB3080" w:rsidRPr="002C7AFD" w:rsidRDefault="0012785B" w:rsidP="009418B7">
      <w:pPr>
        <w:spacing w:after="0"/>
        <w:jc w:val="both"/>
        <w:rPr>
          <w:rFonts w:cstheme="minorHAnsi"/>
          <w:sz w:val="28"/>
        </w:rPr>
      </w:pPr>
      <w:r w:rsidRPr="0012785B">
        <w:rPr>
          <w:rFonts w:cstheme="minorHAnsi"/>
          <w:sz w:val="28"/>
        </w:rPr>
        <w:t>To</w:t>
      </w:r>
      <w:r w:rsidR="00CB3080" w:rsidRPr="0012785B">
        <w:rPr>
          <w:rFonts w:cstheme="minorHAnsi"/>
          <w:sz w:val="28"/>
        </w:rPr>
        <w:t>day</w:t>
      </w:r>
      <w:r w:rsidR="006A38C7">
        <w:rPr>
          <w:rFonts w:cstheme="minorHAnsi"/>
          <w:sz w:val="28"/>
        </w:rPr>
        <w:t>,</w:t>
      </w:r>
      <w:r w:rsidR="00CB3080" w:rsidRPr="0012785B">
        <w:rPr>
          <w:rFonts w:cstheme="minorHAnsi"/>
          <w:sz w:val="28"/>
        </w:rPr>
        <w:t xml:space="preserve"> we acknowledge the work of seafarers and pray for their safety. Today is also an opportunity for you to respond to the call to mission that we all share</w:t>
      </w:r>
      <w:r w:rsidR="00AF12F5">
        <w:rPr>
          <w:rFonts w:cstheme="minorHAnsi"/>
          <w:sz w:val="28"/>
        </w:rPr>
        <w:t xml:space="preserve">.  </w:t>
      </w:r>
      <w:r w:rsidR="00CB3080" w:rsidRPr="00D37C29">
        <w:rPr>
          <w:rFonts w:cstheme="minorHAnsi"/>
          <w:sz w:val="28"/>
        </w:rPr>
        <w:t xml:space="preserve">In the famous Parable it's a Samaritan who helps the Jew who's been attacked and robbed. Because the Samaritan didn't see </w:t>
      </w:r>
      <w:r w:rsidR="00AF12F5">
        <w:rPr>
          <w:rFonts w:cstheme="minorHAnsi"/>
          <w:sz w:val="28"/>
        </w:rPr>
        <w:t xml:space="preserve">an </w:t>
      </w:r>
      <w:r w:rsidR="00CB3080" w:rsidRPr="00D37C29">
        <w:rPr>
          <w:rFonts w:cstheme="minorHAnsi"/>
          <w:sz w:val="28"/>
        </w:rPr>
        <w:t xml:space="preserve">enemy, but a fellow human being in need of help. </w:t>
      </w:r>
      <w:r w:rsidR="002C7AFD">
        <w:rPr>
          <w:rFonts w:cstheme="minorHAnsi"/>
          <w:sz w:val="28"/>
        </w:rPr>
        <w:t xml:space="preserve"> </w:t>
      </w:r>
      <w:r w:rsidR="00CB3080" w:rsidRPr="002C7AFD">
        <w:rPr>
          <w:rFonts w:cstheme="minorHAnsi"/>
          <w:sz w:val="28"/>
        </w:rPr>
        <w:t>At the end of the Parable</w:t>
      </w:r>
      <w:r w:rsidR="003B2951">
        <w:rPr>
          <w:rFonts w:cstheme="minorHAnsi"/>
          <w:sz w:val="28"/>
        </w:rPr>
        <w:t>,</w:t>
      </w:r>
      <w:r w:rsidR="00CB3080" w:rsidRPr="002C7AFD">
        <w:rPr>
          <w:rFonts w:cstheme="minorHAnsi"/>
          <w:sz w:val="28"/>
        </w:rPr>
        <w:t xml:space="preserve"> the expert in Scripture answers Jesus by saying that the Samaritan was a neighbour to the man who was attacked because he was: </w:t>
      </w:r>
      <w:r w:rsidR="00CB3080" w:rsidRPr="002C7AFD">
        <w:rPr>
          <w:rFonts w:cstheme="minorHAnsi"/>
          <w:i/>
          <w:sz w:val="28"/>
        </w:rPr>
        <w:t>The one who had mercy on him</w:t>
      </w:r>
      <w:r w:rsidR="00CB3080" w:rsidRPr="002C7AFD">
        <w:rPr>
          <w:rFonts w:cstheme="minorHAnsi"/>
          <w:sz w:val="28"/>
        </w:rPr>
        <w:t xml:space="preserve"> (Lk</w:t>
      </w:r>
      <w:r w:rsidR="00A25433">
        <w:rPr>
          <w:rFonts w:cstheme="minorHAnsi"/>
          <w:sz w:val="28"/>
        </w:rPr>
        <w:t xml:space="preserve"> </w:t>
      </w:r>
      <w:r w:rsidR="00CB3080" w:rsidRPr="002C7AFD">
        <w:rPr>
          <w:rFonts w:cstheme="minorHAnsi"/>
          <w:sz w:val="28"/>
        </w:rPr>
        <w:t>10:37)</w:t>
      </w:r>
      <w:r w:rsidR="003B2951">
        <w:rPr>
          <w:rFonts w:cstheme="minorHAnsi"/>
          <w:sz w:val="28"/>
        </w:rPr>
        <w:t>.</w:t>
      </w:r>
      <w:r w:rsidR="00CB3080" w:rsidRPr="002C7AFD">
        <w:rPr>
          <w:rFonts w:cstheme="minorHAnsi"/>
          <w:sz w:val="28"/>
        </w:rPr>
        <w:t xml:space="preserve"> Jesus says to the man: </w:t>
      </w:r>
      <w:r w:rsidR="003B2951">
        <w:rPr>
          <w:rFonts w:cstheme="minorHAnsi"/>
          <w:sz w:val="28"/>
        </w:rPr>
        <w:t>“</w:t>
      </w:r>
      <w:r w:rsidR="00CB3080" w:rsidRPr="002C7AFD">
        <w:rPr>
          <w:rFonts w:cstheme="minorHAnsi"/>
          <w:i/>
          <w:sz w:val="28"/>
        </w:rPr>
        <w:t xml:space="preserve">Go and do </w:t>
      </w:r>
      <w:r w:rsidR="003B2951">
        <w:rPr>
          <w:rFonts w:cstheme="minorHAnsi"/>
          <w:i/>
          <w:sz w:val="28"/>
        </w:rPr>
        <w:t>likewise!”</w:t>
      </w:r>
      <w:r w:rsidR="00CB3080" w:rsidRPr="002C7AFD">
        <w:rPr>
          <w:rFonts w:cstheme="minorHAnsi"/>
          <w:sz w:val="28"/>
        </w:rPr>
        <w:t xml:space="preserve"> (Lk</w:t>
      </w:r>
      <w:r w:rsidR="00A25433">
        <w:rPr>
          <w:rFonts w:cstheme="minorHAnsi"/>
          <w:sz w:val="28"/>
        </w:rPr>
        <w:t xml:space="preserve"> </w:t>
      </w:r>
      <w:r w:rsidR="00CB3080" w:rsidRPr="002C7AFD">
        <w:rPr>
          <w:rFonts w:cstheme="minorHAnsi"/>
          <w:sz w:val="28"/>
        </w:rPr>
        <w:t>10:37)</w:t>
      </w:r>
      <w:r w:rsidR="003B2951">
        <w:rPr>
          <w:rFonts w:cstheme="minorHAnsi"/>
          <w:sz w:val="28"/>
        </w:rPr>
        <w:t>.</w:t>
      </w:r>
      <w:r w:rsidR="00CB3080" w:rsidRPr="002C7AFD">
        <w:rPr>
          <w:rFonts w:cstheme="minorHAnsi"/>
          <w:sz w:val="28"/>
        </w:rPr>
        <w:t xml:space="preserve"> </w:t>
      </w:r>
      <w:r w:rsidR="003B2951">
        <w:rPr>
          <w:rFonts w:cstheme="minorHAnsi"/>
          <w:sz w:val="28"/>
        </w:rPr>
        <w:t>T</w:t>
      </w:r>
      <w:r w:rsidR="00CB3080" w:rsidRPr="002C7AFD">
        <w:rPr>
          <w:rFonts w:cstheme="minorHAnsi"/>
          <w:sz w:val="28"/>
        </w:rPr>
        <w:t>hose words of Jesus must make their home in us.</w:t>
      </w:r>
    </w:p>
    <w:sectPr w:rsidR="00CB3080" w:rsidRPr="002C7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2155"/>
    <w:multiLevelType w:val="hybridMultilevel"/>
    <w:tmpl w:val="F208D47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30400A"/>
    <w:multiLevelType w:val="hybridMultilevel"/>
    <w:tmpl w:val="79C631E8"/>
    <w:lvl w:ilvl="0" w:tplc="0C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92208E"/>
    <w:multiLevelType w:val="hybridMultilevel"/>
    <w:tmpl w:val="45EAAE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FF95123"/>
    <w:multiLevelType w:val="hybridMultilevel"/>
    <w:tmpl w:val="BF92C5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B91131D"/>
    <w:multiLevelType w:val="hybridMultilevel"/>
    <w:tmpl w:val="CF9C0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404837300">
    <w:abstractNumId w:val="1"/>
  </w:num>
  <w:num w:numId="2" w16cid:durableId="2050765766">
    <w:abstractNumId w:val="4"/>
  </w:num>
  <w:num w:numId="3" w16cid:durableId="2004623459">
    <w:abstractNumId w:val="2"/>
  </w:num>
  <w:num w:numId="4" w16cid:durableId="1941989183">
    <w:abstractNumId w:val="3"/>
  </w:num>
  <w:num w:numId="5" w16cid:durableId="84351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8C"/>
    <w:rsid w:val="000051BA"/>
    <w:rsid w:val="00025296"/>
    <w:rsid w:val="00040881"/>
    <w:rsid w:val="00071858"/>
    <w:rsid w:val="000736E4"/>
    <w:rsid w:val="000A2CA0"/>
    <w:rsid w:val="000D0A8B"/>
    <w:rsid w:val="000E374A"/>
    <w:rsid w:val="00100D06"/>
    <w:rsid w:val="0012785B"/>
    <w:rsid w:val="00133CFC"/>
    <w:rsid w:val="001412EB"/>
    <w:rsid w:val="00151F06"/>
    <w:rsid w:val="00183113"/>
    <w:rsid w:val="00190150"/>
    <w:rsid w:val="00195D50"/>
    <w:rsid w:val="001B37A8"/>
    <w:rsid w:val="002072FF"/>
    <w:rsid w:val="0023440F"/>
    <w:rsid w:val="00260F7F"/>
    <w:rsid w:val="002A4D0F"/>
    <w:rsid w:val="002B7C36"/>
    <w:rsid w:val="002C3B76"/>
    <w:rsid w:val="002C7AFD"/>
    <w:rsid w:val="002E7559"/>
    <w:rsid w:val="002F0B57"/>
    <w:rsid w:val="002F6AC5"/>
    <w:rsid w:val="003130A7"/>
    <w:rsid w:val="00315C1A"/>
    <w:rsid w:val="003179FD"/>
    <w:rsid w:val="0033032F"/>
    <w:rsid w:val="00330B60"/>
    <w:rsid w:val="00332977"/>
    <w:rsid w:val="00353798"/>
    <w:rsid w:val="003541E8"/>
    <w:rsid w:val="003563D5"/>
    <w:rsid w:val="003A3939"/>
    <w:rsid w:val="003A5163"/>
    <w:rsid w:val="003A6592"/>
    <w:rsid w:val="003A7CF5"/>
    <w:rsid w:val="003B11EE"/>
    <w:rsid w:val="003B2951"/>
    <w:rsid w:val="003C3D1F"/>
    <w:rsid w:val="003C50F3"/>
    <w:rsid w:val="00440B36"/>
    <w:rsid w:val="00442831"/>
    <w:rsid w:val="004C6BDE"/>
    <w:rsid w:val="004D578C"/>
    <w:rsid w:val="004D63B2"/>
    <w:rsid w:val="005632AB"/>
    <w:rsid w:val="005B5660"/>
    <w:rsid w:val="005C216C"/>
    <w:rsid w:val="005E6A97"/>
    <w:rsid w:val="005F2997"/>
    <w:rsid w:val="006402F4"/>
    <w:rsid w:val="00654C11"/>
    <w:rsid w:val="006751C6"/>
    <w:rsid w:val="006A38C7"/>
    <w:rsid w:val="006B1450"/>
    <w:rsid w:val="006D7A0B"/>
    <w:rsid w:val="006F0C2F"/>
    <w:rsid w:val="006F41D6"/>
    <w:rsid w:val="00722FD9"/>
    <w:rsid w:val="00766EFC"/>
    <w:rsid w:val="00793EEA"/>
    <w:rsid w:val="007B3A1D"/>
    <w:rsid w:val="007E3E96"/>
    <w:rsid w:val="007E7E7E"/>
    <w:rsid w:val="008B4E33"/>
    <w:rsid w:val="008E68B1"/>
    <w:rsid w:val="00914051"/>
    <w:rsid w:val="009418B7"/>
    <w:rsid w:val="00952D15"/>
    <w:rsid w:val="009867C3"/>
    <w:rsid w:val="00991870"/>
    <w:rsid w:val="009B5136"/>
    <w:rsid w:val="009C17EE"/>
    <w:rsid w:val="009E0B75"/>
    <w:rsid w:val="009F6E11"/>
    <w:rsid w:val="00A106C8"/>
    <w:rsid w:val="00A25433"/>
    <w:rsid w:val="00A45A5C"/>
    <w:rsid w:val="00AC0A4A"/>
    <w:rsid w:val="00AD0136"/>
    <w:rsid w:val="00AE24E2"/>
    <w:rsid w:val="00AF12F5"/>
    <w:rsid w:val="00B272A3"/>
    <w:rsid w:val="00B35A55"/>
    <w:rsid w:val="00B71729"/>
    <w:rsid w:val="00B7473D"/>
    <w:rsid w:val="00C00904"/>
    <w:rsid w:val="00C33E03"/>
    <w:rsid w:val="00C50213"/>
    <w:rsid w:val="00C51292"/>
    <w:rsid w:val="00C82773"/>
    <w:rsid w:val="00CB3080"/>
    <w:rsid w:val="00CD7665"/>
    <w:rsid w:val="00CE1B68"/>
    <w:rsid w:val="00CE3439"/>
    <w:rsid w:val="00CE49BD"/>
    <w:rsid w:val="00D176F3"/>
    <w:rsid w:val="00D20B5F"/>
    <w:rsid w:val="00D37B53"/>
    <w:rsid w:val="00D37C29"/>
    <w:rsid w:val="00D6162C"/>
    <w:rsid w:val="00D63A72"/>
    <w:rsid w:val="00DB28C3"/>
    <w:rsid w:val="00DD6B6E"/>
    <w:rsid w:val="00E4476C"/>
    <w:rsid w:val="00EB094A"/>
    <w:rsid w:val="00EB7188"/>
    <w:rsid w:val="00ED17FB"/>
    <w:rsid w:val="00ED71D6"/>
    <w:rsid w:val="00EE7EC0"/>
    <w:rsid w:val="00F0282B"/>
    <w:rsid w:val="00F0658C"/>
    <w:rsid w:val="00F10A5A"/>
    <w:rsid w:val="00F114AE"/>
    <w:rsid w:val="00FA41B4"/>
    <w:rsid w:val="00FB090E"/>
    <w:rsid w:val="00FC4FA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5738"/>
  <w15:chartTrackingRefBased/>
  <w15:docId w15:val="{5C6A96E6-0901-4190-81AA-FC83F69F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2B"/>
    <w:pPr>
      <w:spacing w:after="200" w:line="276" w:lineRule="auto"/>
      <w:ind w:left="720"/>
      <w:contextualSpacing/>
    </w:pPr>
    <w:rPr>
      <w:rFonts w:ascii="Calibri" w:eastAsia="Calibri" w:hAnsi="Calibri" w:cs="Calibri"/>
      <w:szCs w:val="22"/>
      <w:lang w:eastAsia="en-US" w:bidi="ar-SA"/>
    </w:rPr>
  </w:style>
  <w:style w:type="paragraph" w:styleId="Revision">
    <w:name w:val="Revision"/>
    <w:hidden/>
    <w:uiPriority w:val="99"/>
    <w:semiHidden/>
    <w:rsid w:val="00FC4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AC4922C1BB94CB1B9328A89D50237" ma:contentTypeVersion="13" ma:contentTypeDescription="Create a new document." ma:contentTypeScope="" ma:versionID="6ad3da554332e5daf9a075dcf8ef3055">
  <xsd:schema xmlns:xsd="http://www.w3.org/2001/XMLSchema" xmlns:xs="http://www.w3.org/2001/XMLSchema" xmlns:p="http://schemas.microsoft.com/office/2006/metadata/properties" xmlns:ns2="c26ce063-697e-4375-914d-1b5a9ef76099" xmlns:ns3="cca0cb4c-1830-43d7-a2eb-1790064d4294" targetNamespace="http://schemas.microsoft.com/office/2006/metadata/properties" ma:root="true" ma:fieldsID="f08d84a6f3c2db69e79dc89d41ddeced" ns2:_="" ns3:_="">
    <xsd:import namespace="c26ce063-697e-4375-914d-1b5a9ef76099"/>
    <xsd:import namespace="cca0cb4c-1830-43d7-a2eb-1790064d4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e063-697e-4375-914d-1b5a9ef76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08c932-918a-434d-b851-035d6bcade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a0cb4c-1830-43d7-a2eb-1790064d42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e0d4a2f-e9b0-4a48-a928-8616dcfcb155}" ma:internalName="TaxCatchAll" ma:showField="CatchAllData" ma:web="cca0cb4c-1830-43d7-a2eb-1790064d4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9BCEC-3144-4D4A-85E6-60498E034C97}"/>
</file>

<file path=customXml/itemProps2.xml><?xml version="1.0" encoding="utf-8"?>
<ds:datastoreItem xmlns:ds="http://schemas.openxmlformats.org/officeDocument/2006/customXml" ds:itemID="{40887B2E-959E-4CB8-BA98-7FFBAB67C8C3}"/>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Moore</dc:creator>
  <cp:keywords/>
  <dc:description/>
  <cp:lastModifiedBy>Roslyn Rajasingam</cp:lastModifiedBy>
  <cp:revision>2</cp:revision>
  <dcterms:created xsi:type="dcterms:W3CDTF">2022-06-22T08:35:00Z</dcterms:created>
  <dcterms:modified xsi:type="dcterms:W3CDTF">2022-06-22T08:35:00Z</dcterms:modified>
</cp:coreProperties>
</file>